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F08E0" w14:textId="79DFC5D2" w:rsidR="00D712B6" w:rsidRPr="00706C10" w:rsidRDefault="00D712B6" w:rsidP="00D712B6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</w:pPr>
      <w:bookmarkStart w:id="0" w:name="OLE_LINK1"/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>3GPP TSG RAN WG1 #</w:t>
      </w:r>
      <w:r w:rsidR="007A69CE">
        <w:rPr>
          <w:rFonts w:ascii="Arial" w:eastAsia="MS Mincho" w:hAnsi="Arial" w:cs="Arial"/>
          <w:b/>
          <w:noProof/>
          <w:sz w:val="22"/>
          <w:szCs w:val="22"/>
          <w:lang w:val="de-DE"/>
        </w:rPr>
        <w:t>10</w:t>
      </w:r>
      <w:r w:rsidR="00856C76">
        <w:rPr>
          <w:rFonts w:ascii="Arial" w:eastAsia="MS Mincho" w:hAnsi="Arial" w:cs="Arial"/>
          <w:b/>
          <w:noProof/>
          <w:sz w:val="22"/>
          <w:szCs w:val="22"/>
          <w:lang w:val="de-DE"/>
        </w:rPr>
        <w:t>4</w:t>
      </w:r>
      <w:r w:rsidR="00960221">
        <w:rPr>
          <w:rFonts w:ascii="Arial" w:eastAsia="MS Mincho" w:hAnsi="Arial" w:cs="Arial" w:hint="eastAsia"/>
          <w:b/>
          <w:noProof/>
          <w:sz w:val="22"/>
          <w:szCs w:val="22"/>
          <w:lang w:val="de-DE" w:eastAsia="ja-JP"/>
        </w:rPr>
        <w:t>b</w:t>
      </w:r>
      <w:r w:rsidR="007A69CE">
        <w:rPr>
          <w:rFonts w:ascii="Arial" w:eastAsia="MS Mincho" w:hAnsi="Arial" w:cs="Arial"/>
          <w:b/>
          <w:noProof/>
          <w:sz w:val="22"/>
          <w:szCs w:val="22"/>
          <w:lang w:val="de-DE"/>
        </w:rPr>
        <w:t>-e</w:t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8E7A0C" w:rsidRPr="008E7A0C">
        <w:rPr>
          <w:rFonts w:ascii="Arial" w:hAnsi="Arial" w:cs="Arial"/>
          <w:b/>
          <w:color w:val="000000"/>
          <w:sz w:val="22"/>
          <w:szCs w:val="22"/>
        </w:rPr>
        <w:t>R1-2103304</w:t>
      </w:r>
      <w:bookmarkStart w:id="1" w:name="_GoBack"/>
      <w:bookmarkEnd w:id="1"/>
    </w:p>
    <w:p w14:paraId="50F446A0" w14:textId="6B937F73" w:rsidR="00D712B6" w:rsidRPr="00B666B8" w:rsidRDefault="00856C76" w:rsidP="00D712B6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bookmarkStart w:id="2" w:name="_Hlk20821615"/>
      <w:r w:rsidRPr="005A6B06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e-Meeting, </w:t>
      </w:r>
      <w:r w:rsidR="00960221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April</w:t>
      </w:r>
      <w:r w:rsidR="00960221" w:rsidRPr="005A6B06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 </w:t>
      </w:r>
      <w:r w:rsidR="00960221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12</w:t>
      </w:r>
      <w:r w:rsidR="00960221" w:rsidRPr="005A6B06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th </w:t>
      </w:r>
      <w:r w:rsidRPr="005A6B06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– </w:t>
      </w:r>
      <w:r w:rsidR="00960221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20</w:t>
      </w:r>
      <w:r w:rsidRPr="005A6B06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th, 2021</w:t>
      </w:r>
    </w:p>
    <w:bookmarkEnd w:id="2"/>
    <w:p w14:paraId="46464C61" w14:textId="77777777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9D2612">
        <w:rPr>
          <w:rFonts w:ascii="Arial" w:eastAsia="MS Mincho" w:hAnsi="Arial" w:cs="Arial" w:hint="eastAsia"/>
          <w:b/>
          <w:lang w:eastAsia="ja-JP"/>
        </w:rPr>
        <w:t>8.4.</w:t>
      </w:r>
      <w:r w:rsidR="00AC44C2">
        <w:rPr>
          <w:rFonts w:ascii="Arial" w:eastAsia="MS Mincho" w:hAnsi="Arial" w:cs="Arial" w:hint="eastAsia"/>
          <w:b/>
          <w:lang w:eastAsia="ja-JP"/>
        </w:rPr>
        <w:t>1</w:t>
      </w:r>
    </w:p>
    <w:p w14:paraId="11ED006E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4C36319C" w14:textId="77777777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r w:rsidR="00AC44C2" w:rsidRPr="00AC44C2">
        <w:rPr>
          <w:rFonts w:ascii="Arial" w:eastAsia="MS Mincho" w:hAnsi="Arial" w:cs="Arial"/>
          <w:b/>
          <w:lang w:eastAsia="ja-JP"/>
        </w:rPr>
        <w:t>Calculation of timing relationship offsets</w:t>
      </w:r>
    </w:p>
    <w:p w14:paraId="561A099C" w14:textId="7777777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0"/>
    <w:p w14:paraId="3FEF7AA4" w14:textId="77777777" w:rsidR="00956E12" w:rsidRPr="00233DFF" w:rsidRDefault="00DD5190" w:rsidP="00956E12">
      <w:pPr>
        <w:pStyle w:val="Heading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6140BEAB" w14:textId="53051C0C" w:rsidR="00526A3C" w:rsidRPr="00314EF1" w:rsidRDefault="00526A3C" w:rsidP="00526A3C">
      <w:pPr>
        <w:spacing w:afterLines="50" w:after="156"/>
        <w:jc w:val="both"/>
        <w:rPr>
          <w:szCs w:val="22"/>
          <w:lang w:eastAsia="ja-JP"/>
        </w:rPr>
      </w:pPr>
      <w:r w:rsidRPr="00314EF1">
        <w:rPr>
          <w:szCs w:val="22"/>
          <w:lang w:eastAsia="ja-JP"/>
        </w:rPr>
        <w:t xml:space="preserve">In </w:t>
      </w:r>
      <w:r w:rsidR="0040774D">
        <w:rPr>
          <w:szCs w:val="22"/>
          <w:lang w:eastAsia="ja-JP"/>
        </w:rPr>
        <w:t>recent RAN1 meetings</w:t>
      </w:r>
      <w:r w:rsidRPr="00314EF1">
        <w:rPr>
          <w:szCs w:val="22"/>
          <w:lang w:eastAsia="ja-JP"/>
        </w:rPr>
        <w:t xml:space="preserve">, the following </w:t>
      </w:r>
      <w:r w:rsidR="00B23238">
        <w:rPr>
          <w:szCs w:val="22"/>
          <w:lang w:eastAsia="ja-JP"/>
        </w:rPr>
        <w:t>was agreed</w:t>
      </w:r>
      <w:r w:rsidR="0053730B" w:rsidRPr="00314EF1">
        <w:rPr>
          <w:szCs w:val="22"/>
          <w:lang w:eastAsia="ja-JP"/>
        </w:rPr>
        <w:t xml:space="preserve"> on </w:t>
      </w:r>
      <w:r w:rsidR="00E27B24" w:rsidRPr="00314EF1">
        <w:rPr>
          <w:szCs w:val="22"/>
          <w:lang w:eastAsia="ja-JP"/>
        </w:rPr>
        <w:t xml:space="preserve">timing relationship </w:t>
      </w:r>
      <w:r w:rsidR="00B949F8">
        <w:rPr>
          <w:szCs w:val="22"/>
          <w:lang w:eastAsia="ja-JP"/>
        </w:rPr>
        <w:t>enhancements</w:t>
      </w:r>
      <w:r w:rsidRPr="00314EF1">
        <w:rPr>
          <w:szCs w:val="22"/>
          <w:lang w:eastAsia="ja-JP"/>
        </w:rPr>
        <w:t xml:space="preserve"> [1</w:t>
      </w:r>
      <w:r w:rsidR="005C01DC">
        <w:rPr>
          <w:szCs w:val="22"/>
          <w:lang w:eastAsia="ja-JP"/>
        </w:rPr>
        <w:t>,2</w:t>
      </w:r>
      <w:r w:rsidRPr="00314EF1">
        <w:rPr>
          <w:szCs w:val="22"/>
          <w:lang w:eastAsia="ja-JP"/>
        </w:rPr>
        <w:t>]:</w:t>
      </w:r>
    </w:p>
    <w:p w14:paraId="1AE3D11C" w14:textId="30D9EDB3" w:rsidR="0040774D" w:rsidRDefault="0040774D" w:rsidP="00526A3C">
      <w:pPr>
        <w:jc w:val="both"/>
        <w:rPr>
          <w:bCs/>
          <w:szCs w:val="22"/>
          <w:lang w:eastAsia="ja-JP"/>
        </w:rPr>
      </w:pPr>
    </w:p>
    <w:p w14:paraId="440097B4" w14:textId="77777777" w:rsidR="0040774D" w:rsidRPr="00526CFA" w:rsidRDefault="0040774D" w:rsidP="0040774D">
      <w:pPr>
        <w:rPr>
          <w:b/>
          <w:bCs/>
          <w:u w:val="single"/>
          <w:lang w:eastAsia="ja-JP"/>
        </w:rPr>
      </w:pPr>
      <w:r w:rsidRPr="00526CFA">
        <w:rPr>
          <w:rFonts w:hint="eastAsia"/>
          <w:b/>
          <w:bCs/>
          <w:u w:val="single"/>
          <w:lang w:eastAsia="ja-JP"/>
        </w:rPr>
        <w:t>F</w:t>
      </w:r>
      <w:r w:rsidRPr="00526CFA">
        <w:rPr>
          <w:b/>
          <w:bCs/>
          <w:u w:val="single"/>
          <w:lang w:eastAsia="ja-JP"/>
        </w:rPr>
        <w:t>rom RAN1 #102-e</w:t>
      </w:r>
    </w:p>
    <w:p w14:paraId="65C8B20D" w14:textId="77777777" w:rsidR="0040774D" w:rsidRPr="00526CFA" w:rsidRDefault="0040774D" w:rsidP="0040774D">
      <w:pPr>
        <w:rPr>
          <w:lang w:eastAsia="x-none"/>
        </w:rPr>
      </w:pPr>
      <w:r w:rsidRPr="00526CFA">
        <w:rPr>
          <w:highlight w:val="green"/>
          <w:lang w:eastAsia="x-none"/>
        </w:rPr>
        <w:t>Agreement:</w:t>
      </w:r>
    </w:p>
    <w:p w14:paraId="5F637882" w14:textId="77777777" w:rsidR="0040774D" w:rsidRPr="00526CFA" w:rsidRDefault="0040774D" w:rsidP="0040774D">
      <w:pPr>
        <w:rPr>
          <w:lang w:eastAsia="x-none"/>
        </w:rPr>
      </w:pPr>
      <w:r w:rsidRPr="00526CFA">
        <w:rPr>
          <w:lang w:eastAsia="x-none"/>
        </w:rPr>
        <w:t xml:space="preserve">For Koffset used in initial access, the information of Koffset is carried in system information. </w:t>
      </w:r>
    </w:p>
    <w:p w14:paraId="061300A0" w14:textId="77777777" w:rsidR="0040774D" w:rsidRPr="00526CFA" w:rsidRDefault="0040774D" w:rsidP="0040774D">
      <w:pPr>
        <w:numPr>
          <w:ilvl w:val="0"/>
          <w:numId w:val="42"/>
        </w:numPr>
        <w:rPr>
          <w:lang w:eastAsia="x-none"/>
        </w:rPr>
      </w:pPr>
      <w:r w:rsidRPr="00526CFA">
        <w:rPr>
          <w:lang w:eastAsia="x-none"/>
        </w:rPr>
        <w:t>FFS implicit and/or explicit signaling of Koffset in system information.</w:t>
      </w:r>
    </w:p>
    <w:p w14:paraId="220BB519" w14:textId="77777777" w:rsidR="0040774D" w:rsidRPr="00526CFA" w:rsidRDefault="0040774D" w:rsidP="0040774D">
      <w:pPr>
        <w:numPr>
          <w:ilvl w:val="0"/>
          <w:numId w:val="42"/>
        </w:numPr>
        <w:rPr>
          <w:lang w:eastAsia="x-none"/>
        </w:rPr>
      </w:pPr>
      <w:r w:rsidRPr="00526CFA">
        <w:rPr>
          <w:lang w:eastAsia="x-none"/>
        </w:rPr>
        <w:t xml:space="preserve">FFS a cell specific Koffset value used in all beams of a cell and/or each beam in a cell uses a </w:t>
      </w:r>
      <w:proofErr w:type="gramStart"/>
      <w:r w:rsidRPr="00526CFA">
        <w:rPr>
          <w:lang w:eastAsia="x-none"/>
        </w:rPr>
        <w:t>beam-specific</w:t>
      </w:r>
      <w:proofErr w:type="gramEnd"/>
      <w:r w:rsidRPr="00526CFA">
        <w:rPr>
          <w:lang w:eastAsia="x-none"/>
        </w:rPr>
        <w:t xml:space="preserve"> Koffset value.</w:t>
      </w:r>
    </w:p>
    <w:p w14:paraId="362F31AF" w14:textId="77777777" w:rsidR="0040774D" w:rsidRPr="00526CFA" w:rsidRDefault="0040774D" w:rsidP="0040774D">
      <w:pPr>
        <w:numPr>
          <w:ilvl w:val="0"/>
          <w:numId w:val="42"/>
        </w:numPr>
        <w:rPr>
          <w:lang w:eastAsia="x-none"/>
        </w:rPr>
      </w:pPr>
      <w:r w:rsidRPr="00526CFA">
        <w:rPr>
          <w:lang w:eastAsia="x-none"/>
        </w:rPr>
        <w:t>FFS whether/how to update Koffset after initial access.</w:t>
      </w:r>
    </w:p>
    <w:p w14:paraId="4B91E9DB" w14:textId="77777777" w:rsidR="0040774D" w:rsidRPr="00526CFA" w:rsidRDefault="0040774D" w:rsidP="0040774D">
      <w:pPr>
        <w:ind w:left="720"/>
        <w:rPr>
          <w:lang w:eastAsia="x-none"/>
        </w:rPr>
      </w:pPr>
    </w:p>
    <w:p w14:paraId="37C543E3" w14:textId="77777777" w:rsidR="0040774D" w:rsidRPr="00526CFA" w:rsidRDefault="0040774D" w:rsidP="0040774D">
      <w:pPr>
        <w:rPr>
          <w:b/>
          <w:bCs/>
          <w:sz w:val="22"/>
          <w:szCs w:val="22"/>
          <w:u w:val="single"/>
          <w:lang w:eastAsia="ja-JP"/>
        </w:rPr>
      </w:pPr>
      <w:r w:rsidRPr="00526CFA">
        <w:rPr>
          <w:rFonts w:hint="eastAsia"/>
          <w:b/>
          <w:bCs/>
          <w:sz w:val="22"/>
          <w:szCs w:val="22"/>
          <w:u w:val="single"/>
          <w:lang w:eastAsia="ja-JP"/>
        </w:rPr>
        <w:t>F</w:t>
      </w:r>
      <w:r w:rsidRPr="00526CFA">
        <w:rPr>
          <w:b/>
          <w:bCs/>
          <w:sz w:val="22"/>
          <w:szCs w:val="22"/>
          <w:u w:val="single"/>
          <w:lang w:eastAsia="ja-JP"/>
        </w:rPr>
        <w:t>rom RAN1 #103-e</w:t>
      </w:r>
    </w:p>
    <w:p w14:paraId="25CA2053" w14:textId="77777777" w:rsidR="0040774D" w:rsidRPr="00526CFA" w:rsidRDefault="0040774D" w:rsidP="0040774D">
      <w:pPr>
        <w:rPr>
          <w:rFonts w:eastAsia="SimSun" w:cs="Times"/>
          <w:color w:val="000000"/>
          <w:szCs w:val="20"/>
          <w:lang w:eastAsia="ko-KR"/>
        </w:rPr>
      </w:pPr>
      <w:r w:rsidRPr="00526CFA">
        <w:rPr>
          <w:rFonts w:eastAsia="SimSun" w:cs="Times"/>
          <w:color w:val="000000"/>
          <w:szCs w:val="20"/>
          <w:highlight w:val="green"/>
          <w:lang w:eastAsia="ko-KR"/>
        </w:rPr>
        <w:t>Agreement:</w:t>
      </w:r>
    </w:p>
    <w:p w14:paraId="5646E738" w14:textId="77777777" w:rsidR="0040774D" w:rsidRPr="00526CFA" w:rsidRDefault="0040774D" w:rsidP="0040774D">
      <w:pPr>
        <w:numPr>
          <w:ilvl w:val="0"/>
          <w:numId w:val="43"/>
        </w:numPr>
        <w:ind w:left="360"/>
        <w:rPr>
          <w:rFonts w:eastAsia="SimSun" w:cs="Times"/>
          <w:color w:val="000000"/>
          <w:szCs w:val="20"/>
          <w:lang w:eastAsia="ko-KR"/>
        </w:rPr>
      </w:pPr>
      <w:r w:rsidRPr="00526CFA">
        <w:rPr>
          <w:rFonts w:eastAsia="SimSun" w:cs="Times"/>
          <w:color w:val="000000"/>
          <w:szCs w:val="20"/>
          <w:lang w:eastAsia="ko-KR"/>
        </w:rPr>
        <w:t xml:space="preserve">In NTN, the network may broadcast </w:t>
      </w:r>
    </w:p>
    <w:p w14:paraId="79212BBA" w14:textId="77777777" w:rsidR="0040774D" w:rsidRPr="00526CFA" w:rsidRDefault="0040774D" w:rsidP="0040774D">
      <w:pPr>
        <w:numPr>
          <w:ilvl w:val="0"/>
          <w:numId w:val="44"/>
        </w:numPr>
        <w:tabs>
          <w:tab w:val="num" w:pos="720"/>
        </w:tabs>
        <w:ind w:left="720"/>
        <w:rPr>
          <w:rFonts w:eastAsia="SimSun" w:cs="Times"/>
          <w:color w:val="000000"/>
          <w:szCs w:val="20"/>
          <w:lang w:eastAsia="ko-KR"/>
        </w:rPr>
      </w:pPr>
      <w:r w:rsidRPr="00526CFA">
        <w:rPr>
          <w:rFonts w:eastAsia="SimSun" w:cs="Times"/>
          <w:color w:val="000000"/>
          <w:szCs w:val="20"/>
          <w:lang w:eastAsia="ko-KR"/>
        </w:rPr>
        <w:t xml:space="preserve">A common timing offset value </w:t>
      </w:r>
    </w:p>
    <w:p w14:paraId="08977D5A" w14:textId="77777777" w:rsidR="0040774D" w:rsidRPr="00526CFA" w:rsidRDefault="0040774D" w:rsidP="0040774D">
      <w:pPr>
        <w:numPr>
          <w:ilvl w:val="1"/>
          <w:numId w:val="44"/>
        </w:numPr>
        <w:tabs>
          <w:tab w:val="num" w:pos="1440"/>
        </w:tabs>
        <w:ind w:left="1440"/>
        <w:rPr>
          <w:rFonts w:eastAsia="SimSun" w:cs="Times"/>
          <w:color w:val="000000"/>
          <w:szCs w:val="20"/>
          <w:lang w:eastAsia="ko-KR"/>
        </w:rPr>
      </w:pPr>
      <w:r w:rsidRPr="00526CFA">
        <w:rPr>
          <w:rFonts w:eastAsia="SimSun" w:cs="Times"/>
          <w:color w:val="000000"/>
          <w:szCs w:val="20"/>
          <w:lang w:eastAsia="ko-KR"/>
        </w:rPr>
        <w:t>FFS details of the common timing offset</w:t>
      </w:r>
    </w:p>
    <w:p w14:paraId="36B0A60F" w14:textId="77777777" w:rsidR="0040774D" w:rsidRPr="00526CFA" w:rsidRDefault="0040774D" w:rsidP="0040774D">
      <w:pPr>
        <w:numPr>
          <w:ilvl w:val="0"/>
          <w:numId w:val="44"/>
        </w:numPr>
        <w:tabs>
          <w:tab w:val="num" w:pos="720"/>
        </w:tabs>
        <w:ind w:left="720"/>
        <w:rPr>
          <w:rFonts w:eastAsia="SimSun" w:cs="Times"/>
          <w:color w:val="000000"/>
          <w:szCs w:val="20"/>
          <w:lang w:eastAsia="ko-KR"/>
        </w:rPr>
      </w:pPr>
      <w:r w:rsidRPr="00526CFA">
        <w:rPr>
          <w:rFonts w:eastAsia="SimSun" w:cs="Times"/>
          <w:color w:val="000000"/>
          <w:szCs w:val="20"/>
          <w:lang w:eastAsia="ko-KR"/>
        </w:rPr>
        <w:t>FFS: A common timing drift rate</w:t>
      </w:r>
    </w:p>
    <w:p w14:paraId="31DF686A" w14:textId="77777777" w:rsidR="0040774D" w:rsidRPr="00526CFA" w:rsidRDefault="0040774D" w:rsidP="0040774D">
      <w:pPr>
        <w:numPr>
          <w:ilvl w:val="0"/>
          <w:numId w:val="43"/>
        </w:numPr>
        <w:ind w:left="360"/>
        <w:rPr>
          <w:rFonts w:eastAsia="SimSun" w:cs="Times"/>
          <w:color w:val="000000"/>
          <w:szCs w:val="20"/>
          <w:lang w:eastAsia="ko-KR"/>
        </w:rPr>
      </w:pPr>
      <w:r w:rsidRPr="00526CFA">
        <w:rPr>
          <w:rFonts w:eastAsia="SimSun" w:cs="Times"/>
          <w:color w:val="000000"/>
          <w:szCs w:val="20"/>
          <w:lang w:eastAsia="ko-KR"/>
        </w:rPr>
        <w:t>Before Msg1/MsgA transmission, the NR NTN UE in idle/inactive mode calculates its TA as follows:</w:t>
      </w:r>
    </w:p>
    <w:p w14:paraId="62B5719D" w14:textId="77777777" w:rsidR="0040774D" w:rsidRPr="00526CFA" w:rsidRDefault="00664184" w:rsidP="0040774D">
      <w:pPr>
        <w:ind w:left="360"/>
        <w:rPr>
          <w:rFonts w:eastAsia="SimSun" w:cs="Times"/>
          <w:color w:val="000000"/>
          <w:szCs w:val="20"/>
          <w:lang w:eastAsia="ko-KR"/>
        </w:rPr>
      </w:pPr>
      <w:r>
        <w:rPr>
          <w:rFonts w:cs="Times"/>
          <w:szCs w:val="20"/>
        </w:rPr>
        <w:pict w14:anchorId="6A84D1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2" type="#_x0000_t75" style="width:191.25pt;height:15.75pt" equationxml="&lt;">
            <v:imagedata r:id="rId11" o:title="" chromakey="white"/>
          </v:shape>
        </w:pict>
      </w:r>
    </w:p>
    <w:p w14:paraId="65D47C55" w14:textId="77777777" w:rsidR="0040774D" w:rsidRPr="00526CFA" w:rsidRDefault="0040774D" w:rsidP="0040774D">
      <w:pPr>
        <w:ind w:left="360"/>
        <w:rPr>
          <w:rFonts w:eastAsia="SimSun" w:cs="Times"/>
          <w:color w:val="000000"/>
          <w:szCs w:val="20"/>
          <w:lang w:eastAsia="ko-KR"/>
        </w:rPr>
      </w:pPr>
      <w:r w:rsidRPr="00526CFA">
        <w:rPr>
          <w:rFonts w:eastAsia="SimSun" w:cs="Times"/>
          <w:color w:val="000000"/>
          <w:szCs w:val="20"/>
          <w:lang w:eastAsia="ko-KR"/>
        </w:rPr>
        <w:t>Where:</w:t>
      </w:r>
    </w:p>
    <w:p w14:paraId="23B2C317" w14:textId="77777777" w:rsidR="0040774D" w:rsidRPr="00526CFA" w:rsidRDefault="0040774D" w:rsidP="0040774D">
      <w:pPr>
        <w:ind w:left="360"/>
        <w:rPr>
          <w:rFonts w:eastAsia="SimSun" w:cs="Times"/>
          <w:color w:val="000000"/>
          <w:szCs w:val="20"/>
          <w:lang w:eastAsia="ko-KR"/>
        </w:rPr>
      </w:pPr>
      <w:r w:rsidRPr="00526CFA">
        <w:rPr>
          <w:rFonts w:eastAsia="SimSun" w:cs="Times"/>
          <w:color w:val="000000"/>
          <w:szCs w:val="20"/>
          <w:lang w:eastAsia="ko-KR"/>
        </w:rPr>
        <w:fldChar w:fldCharType="begin"/>
      </w:r>
      <w:r w:rsidRPr="00526CFA">
        <w:rPr>
          <w:rFonts w:eastAsia="SimSun" w:cs="Times"/>
          <w:color w:val="000000"/>
          <w:szCs w:val="20"/>
          <w:lang w:eastAsia="ko-KR"/>
        </w:rPr>
        <w:instrText xml:space="preserve"> QUOTE </w:instrText>
      </w:r>
      <w:r w:rsidR="00053B45">
        <w:rPr>
          <w:rFonts w:cs="Times"/>
          <w:position w:val="-5"/>
          <w:szCs w:val="20"/>
        </w:rPr>
        <w:pict w14:anchorId="046F220C">
          <v:shape id="_x0000_i1053" type="#_x0000_t75" style="width:21.75pt;height:12pt" equationxml="&lt;">
            <v:imagedata r:id="rId12" o:title="" chromakey="white"/>
          </v:shape>
        </w:pict>
      </w:r>
      <w:r w:rsidRPr="00526CFA">
        <w:rPr>
          <w:rFonts w:eastAsia="SimSun" w:cs="Times"/>
          <w:color w:val="000000"/>
          <w:szCs w:val="20"/>
          <w:lang w:eastAsia="ko-KR"/>
        </w:rPr>
        <w:instrText xml:space="preserve"> </w:instrText>
      </w:r>
      <w:r w:rsidRPr="00526CFA">
        <w:rPr>
          <w:rFonts w:eastAsia="SimSun" w:cs="Times"/>
          <w:color w:val="000000"/>
          <w:szCs w:val="20"/>
          <w:lang w:eastAsia="ko-KR"/>
        </w:rPr>
        <w:fldChar w:fldCharType="separate"/>
      </w:r>
      <w:r w:rsidR="00664184">
        <w:rPr>
          <w:rFonts w:cs="Times"/>
          <w:position w:val="-5"/>
          <w:szCs w:val="20"/>
        </w:rPr>
        <w:pict w14:anchorId="3679C66E">
          <v:shape id="_x0000_i1054" type="#_x0000_t75" style="width:21.75pt;height:12pt" equationxml="&lt;">
            <v:imagedata r:id="rId12" o:title="" chromakey="white"/>
          </v:shape>
        </w:pict>
      </w:r>
      <w:r w:rsidRPr="00526CFA">
        <w:rPr>
          <w:rFonts w:eastAsia="SimSun" w:cs="Times"/>
          <w:color w:val="000000"/>
          <w:szCs w:val="20"/>
          <w:lang w:eastAsia="ko-KR"/>
        </w:rPr>
        <w:fldChar w:fldCharType="end"/>
      </w:r>
      <w:r w:rsidRPr="00526CFA">
        <w:rPr>
          <w:rFonts w:eastAsia="SimSun" w:cs="Times"/>
          <w:color w:val="000000"/>
          <w:szCs w:val="20"/>
          <w:lang w:eastAsia="ko-KR"/>
        </w:rPr>
        <w:t>is derived from the User specific TA self-estimation</w:t>
      </w:r>
    </w:p>
    <w:p w14:paraId="1BF306A6" w14:textId="77777777" w:rsidR="0040774D" w:rsidRPr="00526CFA" w:rsidRDefault="0040774D" w:rsidP="0040774D">
      <w:pPr>
        <w:ind w:left="360"/>
        <w:rPr>
          <w:rFonts w:eastAsia="SimSun" w:cs="Times"/>
          <w:szCs w:val="20"/>
          <w:lang w:eastAsia="zh-CN"/>
        </w:rPr>
      </w:pPr>
      <w:r w:rsidRPr="00526CFA">
        <w:rPr>
          <w:rFonts w:eastAsia="SimSun" w:cs="Times"/>
          <w:color w:val="000000"/>
          <w:szCs w:val="20"/>
          <w:lang w:eastAsia="ko-KR"/>
        </w:rPr>
        <w:fldChar w:fldCharType="begin"/>
      </w:r>
      <w:r w:rsidRPr="00526CFA">
        <w:rPr>
          <w:rFonts w:eastAsia="SimSun" w:cs="Times"/>
          <w:color w:val="000000"/>
          <w:szCs w:val="20"/>
          <w:lang w:eastAsia="ko-KR"/>
        </w:rPr>
        <w:instrText xml:space="preserve"> QUOTE </w:instrText>
      </w:r>
      <w:r w:rsidR="00053B45">
        <w:rPr>
          <w:rFonts w:cs="Times"/>
          <w:position w:val="-5"/>
          <w:szCs w:val="20"/>
        </w:rPr>
        <w:pict w14:anchorId="78BE39E8">
          <v:shape id="_x0000_i1055" type="#_x0000_t75" style="width:6.75pt;height:12pt" equationxml="&lt;">
            <v:imagedata r:id="rId13" o:title="" chromakey="white"/>
          </v:shape>
        </w:pict>
      </w:r>
      <w:r w:rsidRPr="00526CFA">
        <w:rPr>
          <w:rFonts w:eastAsia="SimSun" w:cs="Times"/>
          <w:color w:val="000000"/>
          <w:szCs w:val="20"/>
          <w:lang w:eastAsia="ko-KR"/>
        </w:rPr>
        <w:instrText xml:space="preserve"> </w:instrText>
      </w:r>
      <w:r w:rsidRPr="00526CFA">
        <w:rPr>
          <w:rFonts w:eastAsia="SimSun" w:cs="Times"/>
          <w:color w:val="000000"/>
          <w:szCs w:val="20"/>
          <w:lang w:eastAsia="ko-KR"/>
        </w:rPr>
        <w:fldChar w:fldCharType="separate"/>
      </w:r>
      <w:r w:rsidR="00664184">
        <w:rPr>
          <w:rFonts w:cs="Times"/>
          <w:position w:val="-5"/>
          <w:szCs w:val="20"/>
        </w:rPr>
        <w:pict w14:anchorId="34C07237">
          <v:shape id="_x0000_i1056" type="#_x0000_t75" style="width:6.75pt;height:12pt" equationxml="&lt;">
            <v:imagedata r:id="rId13" o:title="" chromakey="white"/>
          </v:shape>
        </w:pict>
      </w:r>
      <w:r w:rsidRPr="00526CFA">
        <w:rPr>
          <w:rFonts w:eastAsia="SimSun" w:cs="Times"/>
          <w:color w:val="000000"/>
          <w:szCs w:val="20"/>
          <w:lang w:eastAsia="ko-KR"/>
        </w:rPr>
        <w:fldChar w:fldCharType="end"/>
      </w:r>
      <w:r w:rsidRPr="00526CFA">
        <w:rPr>
          <w:rFonts w:eastAsia="SimSun" w:cs="Times"/>
          <w:color w:val="000000"/>
          <w:szCs w:val="20"/>
          <w:lang w:eastAsia="ko-KR"/>
        </w:rPr>
        <w:t xml:space="preserve"> is derived at least from the common timing offset value if broadcasted by the network. The granularity of </w:t>
      </w:r>
      <w:r w:rsidRPr="00526CFA">
        <w:rPr>
          <w:rFonts w:eastAsia="SimSun" w:cs="Times"/>
          <w:color w:val="000000"/>
          <w:szCs w:val="20"/>
          <w:lang w:eastAsia="ko-KR"/>
        </w:rPr>
        <w:fldChar w:fldCharType="begin"/>
      </w:r>
      <w:r w:rsidRPr="00526CFA">
        <w:rPr>
          <w:rFonts w:eastAsia="SimSun" w:cs="Times"/>
          <w:color w:val="000000"/>
          <w:szCs w:val="20"/>
          <w:lang w:eastAsia="ko-KR"/>
        </w:rPr>
        <w:instrText xml:space="preserve"> QUOTE </w:instrText>
      </w:r>
      <w:r w:rsidR="00053B45">
        <w:rPr>
          <w:rFonts w:cs="Times"/>
          <w:position w:val="-5"/>
          <w:szCs w:val="20"/>
        </w:rPr>
        <w:pict w14:anchorId="55EA886A">
          <v:shape id="_x0000_i1057" type="#_x0000_t75" style="width:7.5pt;height:12pt" equationxml="&lt;">
            <v:imagedata r:id="rId14" o:title="" chromakey="white"/>
          </v:shape>
        </w:pict>
      </w:r>
      <w:r w:rsidRPr="00526CFA">
        <w:rPr>
          <w:rFonts w:eastAsia="SimSun" w:cs="Times"/>
          <w:color w:val="000000"/>
          <w:szCs w:val="20"/>
          <w:lang w:eastAsia="ko-KR"/>
        </w:rPr>
        <w:instrText xml:space="preserve"> </w:instrText>
      </w:r>
      <w:r w:rsidRPr="00526CFA">
        <w:rPr>
          <w:rFonts w:eastAsia="SimSun" w:cs="Times"/>
          <w:color w:val="000000"/>
          <w:szCs w:val="20"/>
          <w:lang w:eastAsia="ko-KR"/>
        </w:rPr>
        <w:fldChar w:fldCharType="separate"/>
      </w:r>
      <w:r w:rsidR="00664184">
        <w:rPr>
          <w:rFonts w:cs="Times"/>
          <w:position w:val="-5"/>
          <w:szCs w:val="20"/>
        </w:rPr>
        <w:pict w14:anchorId="21801B95">
          <v:shape id="_x0000_i1058" type="#_x0000_t75" style="width:7.5pt;height:12pt" equationxml="&lt;">
            <v:imagedata r:id="rId14" o:title="" chromakey="white"/>
          </v:shape>
        </w:pict>
      </w:r>
      <w:r w:rsidRPr="00526CFA">
        <w:rPr>
          <w:rFonts w:eastAsia="SimSun" w:cs="Times"/>
          <w:color w:val="000000"/>
          <w:szCs w:val="20"/>
          <w:lang w:eastAsia="ko-KR"/>
        </w:rPr>
        <w:fldChar w:fldCharType="end"/>
      </w:r>
      <w:r w:rsidRPr="00526CFA">
        <w:rPr>
          <w:rFonts w:eastAsia="SimSun" w:cs="Times"/>
          <w:color w:val="000000"/>
          <w:szCs w:val="20"/>
          <w:lang w:eastAsia="ko-KR"/>
        </w:rPr>
        <w:t xml:space="preserve"> and whether </w:t>
      </w:r>
      <w:r w:rsidRPr="00526CFA">
        <w:rPr>
          <w:rFonts w:eastAsia="SimSun" w:cs="Times"/>
          <w:color w:val="000000"/>
          <w:szCs w:val="20"/>
          <w:lang w:eastAsia="ko-KR"/>
        </w:rPr>
        <w:fldChar w:fldCharType="begin"/>
      </w:r>
      <w:r w:rsidRPr="00526CFA">
        <w:rPr>
          <w:rFonts w:eastAsia="SimSun" w:cs="Times"/>
          <w:color w:val="000000"/>
          <w:szCs w:val="20"/>
          <w:lang w:eastAsia="ko-KR"/>
        </w:rPr>
        <w:instrText xml:space="preserve"> QUOTE </w:instrText>
      </w:r>
      <w:r w:rsidR="00053B45">
        <w:rPr>
          <w:rFonts w:cs="Times"/>
          <w:position w:val="-5"/>
          <w:szCs w:val="20"/>
        </w:rPr>
        <w:pict w14:anchorId="4AAEEB22">
          <v:shape id="_x0000_i1059" type="#_x0000_t75" style="width:7.5pt;height:12pt" equationxml="&lt;">
            <v:imagedata r:id="rId14" o:title="" chromakey="white"/>
          </v:shape>
        </w:pict>
      </w:r>
      <w:r w:rsidRPr="00526CFA">
        <w:rPr>
          <w:rFonts w:eastAsia="SimSun" w:cs="Times"/>
          <w:color w:val="000000"/>
          <w:szCs w:val="20"/>
          <w:lang w:eastAsia="ko-KR"/>
        </w:rPr>
        <w:instrText xml:space="preserve"> </w:instrText>
      </w:r>
      <w:r w:rsidRPr="00526CFA">
        <w:rPr>
          <w:rFonts w:eastAsia="SimSun" w:cs="Times"/>
          <w:color w:val="000000"/>
          <w:szCs w:val="20"/>
          <w:lang w:eastAsia="ko-KR"/>
        </w:rPr>
        <w:fldChar w:fldCharType="separate"/>
      </w:r>
      <w:r w:rsidR="00664184">
        <w:rPr>
          <w:rFonts w:cs="Times"/>
          <w:position w:val="-5"/>
          <w:szCs w:val="20"/>
        </w:rPr>
        <w:pict w14:anchorId="337F668C">
          <v:shape id="_x0000_i1060" type="#_x0000_t75" style="width:7.5pt;height:12pt" equationxml="&lt;">
            <v:imagedata r:id="rId14" o:title="" chromakey="white"/>
          </v:shape>
        </w:pict>
      </w:r>
      <w:r w:rsidRPr="00526CFA">
        <w:rPr>
          <w:rFonts w:eastAsia="SimSun" w:cs="Times"/>
          <w:color w:val="000000"/>
          <w:szCs w:val="20"/>
          <w:lang w:eastAsia="ko-KR"/>
        </w:rPr>
        <w:fldChar w:fldCharType="end"/>
      </w:r>
      <w:r w:rsidRPr="00526CFA">
        <w:rPr>
          <w:rFonts w:eastAsia="SimSun" w:cs="Times"/>
          <w:color w:val="000000"/>
          <w:szCs w:val="20"/>
          <w:lang w:eastAsia="ko-KR"/>
        </w:rPr>
        <w:t xml:space="preserve"> is indicated as a Timing Advance or as a Timing Offset value [unit] are FFS.</w:t>
      </w:r>
      <w:r w:rsidRPr="00526CFA">
        <w:rPr>
          <w:rFonts w:eastAsia="SimSun" w:cs="Times"/>
          <w:color w:val="FF0000"/>
          <w:szCs w:val="20"/>
          <w:lang w:eastAsia="zh-CN"/>
        </w:rPr>
        <w:t xml:space="preserve"> </w:t>
      </w:r>
      <w:r w:rsidRPr="00526CFA">
        <w:rPr>
          <w:rFonts w:eastAsia="SimSun" w:cs="Times"/>
          <w:szCs w:val="20"/>
          <w:lang w:eastAsia="zh-CN"/>
        </w:rPr>
        <w:t>Upon resolving the FFS, one of the X in the equation will be removed.</w:t>
      </w:r>
    </w:p>
    <w:p w14:paraId="5552D81C" w14:textId="77777777" w:rsidR="0040774D" w:rsidRPr="00526CFA" w:rsidRDefault="0040774D" w:rsidP="0040774D">
      <w:pPr>
        <w:numPr>
          <w:ilvl w:val="0"/>
          <w:numId w:val="43"/>
        </w:numPr>
        <w:ind w:left="360"/>
        <w:rPr>
          <w:rFonts w:eastAsia="SimSun" w:cs="Times"/>
          <w:szCs w:val="20"/>
          <w:lang w:eastAsia="ko-KR"/>
        </w:rPr>
      </w:pPr>
      <w:r w:rsidRPr="00526CFA">
        <w:rPr>
          <w:rFonts w:eastAsia="SimSun" w:cs="Times"/>
          <w:szCs w:val="20"/>
          <w:lang w:eastAsia="ko-KR"/>
        </w:rPr>
        <w:fldChar w:fldCharType="begin"/>
      </w:r>
      <w:r w:rsidRPr="00526CFA">
        <w:rPr>
          <w:rFonts w:eastAsia="SimSun" w:cs="Times"/>
          <w:szCs w:val="20"/>
          <w:lang w:eastAsia="ko-KR"/>
        </w:rPr>
        <w:instrText xml:space="preserve"> QUOTE </w:instrText>
      </w:r>
      <w:r w:rsidR="00053B45">
        <w:rPr>
          <w:rFonts w:cs="Times"/>
          <w:position w:val="-9"/>
          <w:szCs w:val="20"/>
        </w:rPr>
        <w:pict w14:anchorId="398DD19E">
          <v:shape id="_x0000_i1061" type="#_x0000_t75" style="width:48.75pt;height:14.25pt" equationxml="&lt;">
            <v:imagedata r:id="rId15" o:title="" chromakey="white"/>
          </v:shape>
        </w:pict>
      </w:r>
      <w:r w:rsidRPr="00526CFA">
        <w:rPr>
          <w:rFonts w:eastAsia="SimSun" w:cs="Times"/>
          <w:szCs w:val="20"/>
          <w:lang w:eastAsia="ko-KR"/>
        </w:rPr>
        <w:instrText xml:space="preserve"> </w:instrText>
      </w:r>
      <w:r w:rsidRPr="00526CFA">
        <w:rPr>
          <w:rFonts w:eastAsia="SimSun" w:cs="Times"/>
          <w:szCs w:val="20"/>
          <w:lang w:eastAsia="ko-KR"/>
        </w:rPr>
        <w:fldChar w:fldCharType="separate"/>
      </w:r>
      <w:r w:rsidR="00664184">
        <w:rPr>
          <w:rFonts w:cs="Times"/>
          <w:position w:val="-9"/>
          <w:szCs w:val="20"/>
        </w:rPr>
        <w:pict w14:anchorId="10AF5C30">
          <v:shape id="_x0000_i1062" type="#_x0000_t75" style="width:48.75pt;height:14.25pt" equationxml="&lt;">
            <v:imagedata r:id="rId15" o:title="" chromakey="white"/>
          </v:shape>
        </w:pict>
      </w:r>
      <w:r w:rsidRPr="00526CFA">
        <w:rPr>
          <w:rFonts w:eastAsia="SimSun" w:cs="Times"/>
          <w:szCs w:val="20"/>
          <w:lang w:eastAsia="ko-KR"/>
        </w:rPr>
        <w:fldChar w:fldCharType="end"/>
      </w:r>
      <w:r w:rsidRPr="00526CFA">
        <w:rPr>
          <w:rFonts w:eastAsia="SimSun" w:cs="Times"/>
          <w:szCs w:val="20"/>
          <w:lang w:eastAsia="ko-KR"/>
        </w:rPr>
        <w:t>depends on band and LTE/NR coexistence and is specified in TS 38.213 section 4.2.</w:t>
      </w:r>
    </w:p>
    <w:p w14:paraId="663980C9" w14:textId="77777777" w:rsidR="0040774D" w:rsidRPr="00526CFA" w:rsidRDefault="0040774D" w:rsidP="0040774D">
      <w:pPr>
        <w:numPr>
          <w:ilvl w:val="0"/>
          <w:numId w:val="43"/>
        </w:numPr>
        <w:ind w:left="360"/>
        <w:rPr>
          <w:rFonts w:eastAsia="SimSun" w:cs="Times"/>
          <w:szCs w:val="20"/>
          <w:lang w:eastAsia="ko-KR"/>
        </w:rPr>
      </w:pPr>
      <w:r w:rsidRPr="00526CFA">
        <w:rPr>
          <w:rFonts w:eastAsia="SimSun" w:cs="Times"/>
          <w:szCs w:val="20"/>
          <w:lang w:eastAsia="ko-KR"/>
        </w:rPr>
        <w:fldChar w:fldCharType="begin"/>
      </w:r>
      <w:r w:rsidRPr="00526CFA">
        <w:rPr>
          <w:rFonts w:eastAsia="SimSun" w:cs="Times"/>
          <w:szCs w:val="20"/>
          <w:lang w:eastAsia="ko-KR"/>
        </w:rPr>
        <w:instrText xml:space="preserve"> QUOTE </w:instrText>
      </w:r>
      <w:r w:rsidR="00053B45">
        <w:rPr>
          <w:rFonts w:cs="Times"/>
          <w:position w:val="-5"/>
          <w:szCs w:val="20"/>
        </w:rPr>
        <w:pict w14:anchorId="32706359">
          <v:shape id="_x0000_i1063" type="#_x0000_t75" style="width:10.5pt;height:12pt" equationxml="&lt;">
            <v:imagedata r:id="rId16" o:title="" chromakey="white"/>
          </v:shape>
        </w:pict>
      </w:r>
      <w:r w:rsidRPr="00526CFA">
        <w:rPr>
          <w:rFonts w:eastAsia="SimSun" w:cs="Times"/>
          <w:szCs w:val="20"/>
          <w:lang w:eastAsia="ko-KR"/>
        </w:rPr>
        <w:instrText xml:space="preserve"> </w:instrText>
      </w:r>
      <w:r w:rsidRPr="00526CFA">
        <w:rPr>
          <w:rFonts w:eastAsia="SimSun" w:cs="Times"/>
          <w:szCs w:val="20"/>
          <w:lang w:eastAsia="ko-KR"/>
        </w:rPr>
        <w:fldChar w:fldCharType="separate"/>
      </w:r>
      <w:r w:rsidR="00664184">
        <w:rPr>
          <w:rFonts w:cs="Times"/>
          <w:position w:val="-5"/>
          <w:szCs w:val="20"/>
        </w:rPr>
        <w:pict w14:anchorId="1CA012DE">
          <v:shape id="_x0000_i1064" type="#_x0000_t75" style="width:10.5pt;height:12pt" equationxml="&lt;">
            <v:imagedata r:id="rId16" o:title="" chromakey="white"/>
          </v:shape>
        </w:pict>
      </w:r>
      <w:r w:rsidRPr="00526CFA">
        <w:rPr>
          <w:rFonts w:eastAsia="SimSun" w:cs="Times"/>
          <w:szCs w:val="20"/>
          <w:lang w:eastAsia="ko-KR"/>
        </w:rPr>
        <w:fldChar w:fldCharType="end"/>
      </w:r>
      <w:r w:rsidRPr="00526CFA">
        <w:rPr>
          <w:rFonts w:eastAsia="SimSun" w:cs="Times"/>
          <w:szCs w:val="20"/>
          <w:lang w:eastAsia="ko-KR"/>
        </w:rPr>
        <w:t xml:space="preserve"> is specified in TS 38.211 section 4.1. </w:t>
      </w:r>
    </w:p>
    <w:p w14:paraId="470E9E53" w14:textId="77777777" w:rsidR="0040774D" w:rsidRDefault="0040774D" w:rsidP="0040774D">
      <w:pPr>
        <w:numPr>
          <w:ilvl w:val="0"/>
          <w:numId w:val="43"/>
        </w:numPr>
        <w:ind w:left="360"/>
        <w:rPr>
          <w:rFonts w:eastAsia="SimSun" w:cs="Times"/>
          <w:color w:val="000000"/>
          <w:szCs w:val="20"/>
          <w:lang w:eastAsia="ko-KR"/>
        </w:rPr>
      </w:pPr>
      <w:r w:rsidRPr="00526CFA">
        <w:rPr>
          <w:rFonts w:eastAsia="SimSun" w:cs="Times"/>
          <w:color w:val="000000"/>
          <w:szCs w:val="20"/>
          <w:lang w:eastAsia="ko-KR"/>
        </w:rPr>
        <w:t>Note: UE will not assume that the RTT between UE and gNB is equal to the calculated TA for Msg1/Msg A.</w:t>
      </w:r>
    </w:p>
    <w:p w14:paraId="02DEE5D8" w14:textId="77777777" w:rsidR="0040774D" w:rsidRDefault="0040774D" w:rsidP="005720F0">
      <w:pPr>
        <w:rPr>
          <w:rFonts w:eastAsia="SimSun" w:cs="Times"/>
          <w:color w:val="000000"/>
          <w:szCs w:val="20"/>
          <w:lang w:eastAsia="ko-KR"/>
        </w:rPr>
      </w:pPr>
    </w:p>
    <w:p w14:paraId="66421D47" w14:textId="2E910F72" w:rsidR="0040774D" w:rsidRPr="00053B45" w:rsidRDefault="0040774D" w:rsidP="00053B45">
      <w:pPr>
        <w:rPr>
          <w:rFonts w:eastAsia="SimSun" w:cs="Times"/>
          <w:color w:val="000000"/>
          <w:szCs w:val="20"/>
          <w:lang w:eastAsia="ko-KR"/>
        </w:rPr>
      </w:pPr>
      <w:r w:rsidRPr="0040774D">
        <w:rPr>
          <w:rFonts w:hint="eastAsia"/>
          <w:b/>
          <w:bCs/>
          <w:u w:val="single"/>
          <w:lang w:eastAsia="ja-JP"/>
        </w:rPr>
        <w:t>F</w:t>
      </w:r>
      <w:r w:rsidRPr="0040774D">
        <w:rPr>
          <w:b/>
          <w:bCs/>
          <w:u w:val="single"/>
          <w:lang w:eastAsia="ja-JP"/>
        </w:rPr>
        <w:t>rom RAN1 #10</w:t>
      </w:r>
      <w:r>
        <w:rPr>
          <w:b/>
          <w:bCs/>
          <w:u w:val="single"/>
          <w:lang w:eastAsia="ja-JP"/>
        </w:rPr>
        <w:t>4</w:t>
      </w:r>
      <w:r w:rsidRPr="0040774D">
        <w:rPr>
          <w:b/>
          <w:bCs/>
          <w:u w:val="single"/>
          <w:lang w:eastAsia="ja-JP"/>
        </w:rPr>
        <w:t>-e</w:t>
      </w:r>
    </w:p>
    <w:p w14:paraId="017214E5" w14:textId="77777777" w:rsidR="0040774D" w:rsidRDefault="0040774D" w:rsidP="0040774D">
      <w:pPr>
        <w:rPr>
          <w:rFonts w:eastAsia="Batang"/>
          <w:sz w:val="20"/>
          <w:lang w:eastAsia="x-none"/>
        </w:rPr>
      </w:pPr>
      <w:r>
        <w:rPr>
          <w:highlight w:val="green"/>
          <w:lang w:eastAsia="x-none"/>
        </w:rPr>
        <w:t>Agreement:</w:t>
      </w:r>
    </w:p>
    <w:p w14:paraId="1098393C" w14:textId="77777777" w:rsidR="0040774D" w:rsidRDefault="0040774D" w:rsidP="0040774D">
      <w:pPr>
        <w:rPr>
          <w:lang w:eastAsia="x-none"/>
        </w:rPr>
      </w:pPr>
      <w:r>
        <w:rPr>
          <w:lang w:eastAsia="x-none"/>
        </w:rPr>
        <w:t>Update of K_offset after initial access is supported</w:t>
      </w:r>
    </w:p>
    <w:p w14:paraId="3380AD4A" w14:textId="77777777" w:rsidR="0040774D" w:rsidRPr="00314EF1" w:rsidRDefault="0040774D" w:rsidP="00526A3C">
      <w:pPr>
        <w:jc w:val="both"/>
        <w:rPr>
          <w:bCs/>
          <w:szCs w:val="22"/>
          <w:lang w:val="en-US" w:eastAsia="ja-JP"/>
        </w:rPr>
      </w:pPr>
    </w:p>
    <w:p w14:paraId="1811B3FB" w14:textId="77777777" w:rsidR="00526A3C" w:rsidRDefault="00526A3C" w:rsidP="00526A3C">
      <w:pPr>
        <w:spacing w:beforeLines="50" w:before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In this contribution, we provide our views on </w:t>
      </w:r>
      <w:r w:rsidR="00B5132C">
        <w:rPr>
          <w:szCs w:val="22"/>
          <w:lang w:eastAsia="ja-JP"/>
        </w:rPr>
        <w:t>calculation of timing relationship offsets</w:t>
      </w:r>
      <w:r>
        <w:rPr>
          <w:szCs w:val="22"/>
          <w:lang w:eastAsia="ja-JP"/>
        </w:rPr>
        <w:t>.</w:t>
      </w:r>
    </w:p>
    <w:p w14:paraId="7A326EA9" w14:textId="77777777" w:rsidR="00211309" w:rsidRPr="00233DFF" w:rsidRDefault="00DD5190" w:rsidP="00C76E53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32"/>
          <w:szCs w:val="32"/>
        </w:rPr>
      </w:pPr>
      <w:r w:rsidRPr="00233DFF">
        <w:rPr>
          <w:sz w:val="32"/>
          <w:szCs w:val="32"/>
        </w:rPr>
        <w:t>Discussion</w:t>
      </w:r>
    </w:p>
    <w:p w14:paraId="7BCC385C" w14:textId="51F1A222" w:rsidR="00F572B4" w:rsidRDefault="0040774D" w:rsidP="0053097E">
      <w:pPr>
        <w:pStyle w:val="ListParagraph"/>
        <w:spacing w:afterLines="50" w:after="156"/>
        <w:ind w:firstLineChars="0" w:firstLine="0"/>
        <w:jc w:val="both"/>
        <w:rPr>
          <w:color w:val="000000"/>
          <w:szCs w:val="22"/>
          <w:lang w:val="en-GB" w:eastAsia="ja-JP"/>
        </w:rPr>
      </w:pPr>
      <w:r>
        <w:rPr>
          <w:color w:val="000000"/>
          <w:szCs w:val="22"/>
          <w:lang w:val="en-GB" w:eastAsia="ja-JP"/>
        </w:rPr>
        <w:t xml:space="preserve">The general solution to transmission </w:t>
      </w:r>
      <w:r w:rsidR="00473E0B">
        <w:rPr>
          <w:color w:val="000000"/>
          <w:szCs w:val="22"/>
          <w:lang w:val="en-GB" w:eastAsia="ja-JP"/>
        </w:rPr>
        <w:t>timing relation</w:t>
      </w:r>
      <w:r w:rsidR="0053730B">
        <w:rPr>
          <w:color w:val="000000"/>
          <w:szCs w:val="22"/>
          <w:lang w:val="en-GB" w:eastAsia="ja-JP"/>
        </w:rPr>
        <w:t>ships</w:t>
      </w:r>
      <w:r w:rsidR="00473E0B">
        <w:rPr>
          <w:color w:val="000000"/>
          <w:szCs w:val="22"/>
          <w:lang w:val="en-GB" w:eastAsia="ja-JP"/>
        </w:rPr>
        <w:t xml:space="preserve"> </w:t>
      </w:r>
      <w:r>
        <w:rPr>
          <w:color w:val="000000"/>
          <w:szCs w:val="22"/>
          <w:lang w:val="en-GB" w:eastAsia="ja-JP"/>
        </w:rPr>
        <w:t xml:space="preserve">has converged to </w:t>
      </w:r>
      <w:r w:rsidR="0053730B" w:rsidRPr="00473E0B">
        <w:rPr>
          <w:color w:val="000000"/>
          <w:szCs w:val="22"/>
          <w:lang w:val="en-GB" w:eastAsia="ja-JP"/>
        </w:rPr>
        <w:t>introduc</w:t>
      </w:r>
      <w:r w:rsidR="0053730B">
        <w:rPr>
          <w:color w:val="000000"/>
          <w:szCs w:val="22"/>
          <w:lang w:val="en-GB" w:eastAsia="ja-JP"/>
        </w:rPr>
        <w:t>ing</w:t>
      </w:r>
      <w:r w:rsidR="0053730B" w:rsidRPr="00473E0B">
        <w:rPr>
          <w:color w:val="000000"/>
          <w:szCs w:val="22"/>
          <w:lang w:val="en-GB" w:eastAsia="ja-JP"/>
        </w:rPr>
        <w:t xml:space="preserve"> </w:t>
      </w:r>
      <w:r w:rsidR="00473E0B" w:rsidRPr="00473E0B">
        <w:rPr>
          <w:color w:val="000000"/>
          <w:szCs w:val="22"/>
          <w:lang w:val="en-GB" w:eastAsia="ja-JP"/>
        </w:rPr>
        <w:t>a</w:t>
      </w:r>
      <w:r w:rsidR="00473E0B">
        <w:rPr>
          <w:color w:val="000000"/>
          <w:szCs w:val="22"/>
          <w:lang w:val="en-GB" w:eastAsia="ja-JP"/>
        </w:rPr>
        <w:t xml:space="preserve"> transmission timing</w:t>
      </w:r>
      <w:r w:rsidR="00473E0B" w:rsidRPr="00473E0B">
        <w:rPr>
          <w:color w:val="000000"/>
          <w:szCs w:val="22"/>
          <w:lang w:val="en-GB" w:eastAsia="ja-JP"/>
        </w:rPr>
        <w:t xml:space="preserve"> offset</w:t>
      </w:r>
      <w:r w:rsidR="00473E0B">
        <w:rPr>
          <w:color w:val="000000"/>
          <w:szCs w:val="22"/>
          <w:lang w:val="en-GB" w:eastAsia="ja-JP"/>
        </w:rPr>
        <w:t xml:space="preserve"> </w:t>
      </w:r>
      <w:proofErr w:type="spellStart"/>
      <w:r w:rsidR="00473E0B" w:rsidRPr="00473E0B">
        <w:rPr>
          <w:i/>
          <w:iCs/>
          <w:color w:val="000000"/>
          <w:szCs w:val="22"/>
          <w:lang w:val="en-GB" w:eastAsia="ja-JP"/>
        </w:rPr>
        <w:t>K</w:t>
      </w:r>
      <w:r w:rsidR="00473E0B" w:rsidRPr="00473E0B">
        <w:rPr>
          <w:i/>
          <w:iCs/>
          <w:color w:val="000000"/>
          <w:szCs w:val="22"/>
          <w:vertAlign w:val="subscript"/>
          <w:lang w:val="en-GB" w:eastAsia="ja-JP"/>
        </w:rPr>
        <w:t>Offset</w:t>
      </w:r>
      <w:proofErr w:type="spellEnd"/>
      <w:r w:rsidR="00473E0B" w:rsidRPr="00473E0B">
        <w:rPr>
          <w:color w:val="000000"/>
          <w:szCs w:val="22"/>
          <w:lang w:val="en-GB" w:eastAsia="ja-JP"/>
        </w:rPr>
        <w:t xml:space="preserve"> and applying it to modify </w:t>
      </w:r>
      <w:r>
        <w:rPr>
          <w:color w:val="000000"/>
          <w:szCs w:val="22"/>
          <w:lang w:val="en-GB" w:eastAsia="ja-JP"/>
        </w:rPr>
        <w:t>any</w:t>
      </w:r>
      <w:r w:rsidR="00473E0B" w:rsidRPr="00473E0B">
        <w:rPr>
          <w:color w:val="000000"/>
          <w:szCs w:val="22"/>
          <w:lang w:val="en-GB" w:eastAsia="ja-JP"/>
        </w:rPr>
        <w:t xml:space="preserve"> </w:t>
      </w:r>
      <w:r>
        <w:rPr>
          <w:color w:val="000000"/>
          <w:szCs w:val="22"/>
          <w:lang w:val="en-GB" w:eastAsia="ja-JP"/>
        </w:rPr>
        <w:t xml:space="preserve">NTN </w:t>
      </w:r>
      <w:r w:rsidR="00473E0B" w:rsidRPr="00473E0B">
        <w:rPr>
          <w:color w:val="000000"/>
          <w:szCs w:val="22"/>
          <w:lang w:val="en-GB" w:eastAsia="ja-JP"/>
        </w:rPr>
        <w:t>timing relationships</w:t>
      </w:r>
      <w:r>
        <w:rPr>
          <w:color w:val="000000"/>
          <w:szCs w:val="22"/>
          <w:lang w:val="en-GB" w:eastAsia="ja-JP"/>
        </w:rPr>
        <w:t xml:space="preserve"> needing enhancement</w:t>
      </w:r>
      <w:r w:rsidR="00473E0B">
        <w:rPr>
          <w:color w:val="000000"/>
          <w:szCs w:val="22"/>
          <w:lang w:val="en-GB" w:eastAsia="ja-JP"/>
        </w:rPr>
        <w:t xml:space="preserve">. </w:t>
      </w:r>
      <w:r w:rsidR="00D22B41">
        <w:rPr>
          <w:color w:val="000000"/>
          <w:szCs w:val="22"/>
          <w:lang w:val="en-GB" w:eastAsia="ja-JP"/>
        </w:rPr>
        <w:t xml:space="preserve">In </w:t>
      </w:r>
      <w:r w:rsidR="006F1CA8">
        <w:rPr>
          <w:color w:val="000000"/>
          <w:szCs w:val="22"/>
          <w:lang w:val="en-GB" w:eastAsia="ja-JP"/>
        </w:rPr>
        <w:t xml:space="preserve">RAN1 #102-e </w:t>
      </w:r>
      <w:r w:rsidR="00D22B41">
        <w:rPr>
          <w:color w:val="000000"/>
          <w:szCs w:val="22"/>
          <w:lang w:val="en-GB" w:eastAsia="ja-JP"/>
        </w:rPr>
        <w:t xml:space="preserve">meeting, </w:t>
      </w:r>
      <w:r w:rsidR="0053730B">
        <w:rPr>
          <w:color w:val="000000"/>
          <w:szCs w:val="22"/>
          <w:lang w:val="en-GB" w:eastAsia="ja-JP"/>
        </w:rPr>
        <w:t>it was</w:t>
      </w:r>
      <w:r w:rsidR="00D22B41">
        <w:rPr>
          <w:color w:val="000000"/>
          <w:szCs w:val="22"/>
          <w:lang w:val="en-GB" w:eastAsia="ja-JP"/>
        </w:rPr>
        <w:t xml:space="preserve"> agreed </w:t>
      </w:r>
      <w:r w:rsidR="0053730B">
        <w:rPr>
          <w:color w:val="000000"/>
          <w:szCs w:val="22"/>
          <w:lang w:val="en-GB" w:eastAsia="ja-JP"/>
        </w:rPr>
        <w:t xml:space="preserve">that </w:t>
      </w:r>
      <w:r>
        <w:rPr>
          <w:color w:val="000000"/>
          <w:szCs w:val="22"/>
          <w:lang w:val="en-GB" w:eastAsia="ja-JP"/>
        </w:rPr>
        <w:t xml:space="preserve">the </w:t>
      </w:r>
      <w:r w:rsidRPr="00473E0B">
        <w:rPr>
          <w:i/>
          <w:iCs/>
          <w:color w:val="000000"/>
          <w:szCs w:val="22"/>
          <w:lang w:val="en-GB" w:eastAsia="ja-JP"/>
        </w:rPr>
        <w:t>K</w:t>
      </w:r>
      <w:r w:rsidRPr="00473E0B">
        <w:rPr>
          <w:i/>
          <w:iCs/>
          <w:color w:val="000000"/>
          <w:szCs w:val="22"/>
          <w:vertAlign w:val="subscript"/>
          <w:lang w:val="en-GB" w:eastAsia="ja-JP"/>
        </w:rPr>
        <w:t>Offset</w:t>
      </w:r>
      <w:r>
        <w:rPr>
          <w:color w:val="000000"/>
          <w:szCs w:val="22"/>
          <w:lang w:val="en-GB" w:eastAsia="ja-JP"/>
        </w:rPr>
        <w:t xml:space="preserve"> required for initial access, shall be </w:t>
      </w:r>
      <w:r w:rsidR="00740597">
        <w:rPr>
          <w:color w:val="000000"/>
          <w:szCs w:val="22"/>
          <w:lang w:val="en-GB" w:eastAsia="ja-JP"/>
        </w:rPr>
        <w:t>broadcast</w:t>
      </w:r>
      <w:r>
        <w:rPr>
          <w:color w:val="000000"/>
          <w:szCs w:val="22"/>
          <w:lang w:val="en-GB" w:eastAsia="ja-JP"/>
        </w:rPr>
        <w:t xml:space="preserve"> </w:t>
      </w:r>
      <w:r w:rsidR="0053730B">
        <w:rPr>
          <w:color w:val="000000"/>
          <w:szCs w:val="22"/>
          <w:lang w:val="en-GB" w:eastAsia="ja-JP"/>
        </w:rPr>
        <w:t xml:space="preserve">by the network </w:t>
      </w:r>
      <w:r>
        <w:rPr>
          <w:color w:val="000000"/>
          <w:szCs w:val="22"/>
          <w:lang w:val="en-GB" w:eastAsia="ja-JP"/>
        </w:rPr>
        <w:t xml:space="preserve">to the UE in the SI. </w:t>
      </w:r>
      <w:r w:rsidR="002A57C4">
        <w:rPr>
          <w:color w:val="000000"/>
          <w:szCs w:val="22"/>
          <w:lang w:val="en-GB" w:eastAsia="ja-JP"/>
        </w:rPr>
        <w:t xml:space="preserve">This can be done explicitly (for example, the SI includes an actual </w:t>
      </w:r>
      <w:proofErr w:type="spellStart"/>
      <w:r w:rsidR="002A57C4" w:rsidRPr="00473E0B">
        <w:rPr>
          <w:i/>
          <w:iCs/>
          <w:color w:val="000000"/>
          <w:szCs w:val="22"/>
          <w:lang w:val="en-GB" w:eastAsia="ja-JP"/>
        </w:rPr>
        <w:t>K</w:t>
      </w:r>
      <w:r w:rsidR="002A57C4" w:rsidRPr="00473E0B">
        <w:rPr>
          <w:i/>
          <w:iCs/>
          <w:color w:val="000000"/>
          <w:szCs w:val="22"/>
          <w:vertAlign w:val="subscript"/>
          <w:lang w:val="en-GB" w:eastAsia="ja-JP"/>
        </w:rPr>
        <w:t>Offset</w:t>
      </w:r>
      <w:proofErr w:type="spellEnd"/>
      <w:r w:rsidR="002A57C4">
        <w:rPr>
          <w:color w:val="000000"/>
          <w:szCs w:val="22"/>
          <w:lang w:val="en-GB" w:eastAsia="ja-JP"/>
        </w:rPr>
        <w:t xml:space="preserve"> parameter) or </w:t>
      </w:r>
      <w:r w:rsidR="00D22B41">
        <w:rPr>
          <w:color w:val="000000"/>
          <w:szCs w:val="22"/>
          <w:lang w:val="en-GB" w:eastAsia="ja-JP"/>
        </w:rPr>
        <w:t>implicit</w:t>
      </w:r>
      <w:r w:rsidR="0053730B">
        <w:rPr>
          <w:color w:val="000000"/>
          <w:szCs w:val="22"/>
          <w:lang w:val="en-GB" w:eastAsia="ja-JP"/>
        </w:rPr>
        <w:t xml:space="preserve">ly (for example, the UE calculates the </w:t>
      </w:r>
      <w:proofErr w:type="spellStart"/>
      <w:r w:rsidR="00C66782" w:rsidRPr="00220727">
        <w:rPr>
          <w:i/>
          <w:iCs/>
          <w:color w:val="000000"/>
          <w:lang w:eastAsia="ja-JP"/>
        </w:rPr>
        <w:t>K</w:t>
      </w:r>
      <w:r w:rsidR="00C66782" w:rsidRPr="00220727">
        <w:rPr>
          <w:i/>
          <w:iCs/>
          <w:color w:val="000000"/>
          <w:vertAlign w:val="subscript"/>
          <w:lang w:eastAsia="ja-JP"/>
        </w:rPr>
        <w:t>offset</w:t>
      </w:r>
      <w:proofErr w:type="spellEnd"/>
      <w:r w:rsidR="00C66782" w:rsidDel="00C66782">
        <w:rPr>
          <w:color w:val="000000"/>
          <w:szCs w:val="22"/>
          <w:lang w:val="en-GB" w:eastAsia="ja-JP"/>
        </w:rPr>
        <w:t xml:space="preserve"> </w:t>
      </w:r>
      <w:r w:rsidR="0053730B">
        <w:rPr>
          <w:color w:val="000000"/>
          <w:szCs w:val="22"/>
          <w:lang w:val="en-GB" w:eastAsia="ja-JP"/>
        </w:rPr>
        <w:t xml:space="preserve">from other </w:t>
      </w:r>
      <w:r w:rsidR="00314EF1">
        <w:rPr>
          <w:color w:val="000000"/>
          <w:szCs w:val="22"/>
          <w:lang w:val="en-GB" w:eastAsia="ja-JP"/>
        </w:rPr>
        <w:t xml:space="preserve">parameters </w:t>
      </w:r>
      <w:r w:rsidR="0053730B">
        <w:rPr>
          <w:color w:val="000000"/>
          <w:szCs w:val="22"/>
          <w:lang w:val="en-GB" w:eastAsia="ja-JP"/>
        </w:rPr>
        <w:t>configured by the network for other uses)</w:t>
      </w:r>
      <w:r w:rsidR="002A57C4">
        <w:rPr>
          <w:color w:val="000000"/>
          <w:szCs w:val="22"/>
          <w:lang w:val="en-GB" w:eastAsia="ja-JP"/>
        </w:rPr>
        <w:t>. In RAN1#102e, the issue of implicit or explicit configuration was</w:t>
      </w:r>
      <w:r w:rsidR="00D22B41">
        <w:rPr>
          <w:color w:val="000000"/>
          <w:szCs w:val="22"/>
          <w:lang w:val="en-GB" w:eastAsia="ja-JP"/>
        </w:rPr>
        <w:t xml:space="preserve"> </w:t>
      </w:r>
      <w:r w:rsidR="002A57C4">
        <w:rPr>
          <w:color w:val="000000"/>
          <w:szCs w:val="22"/>
          <w:lang w:val="en-GB" w:eastAsia="ja-JP"/>
        </w:rPr>
        <w:t>left</w:t>
      </w:r>
      <w:r w:rsidR="00D22B41">
        <w:rPr>
          <w:color w:val="000000"/>
          <w:szCs w:val="22"/>
          <w:lang w:val="en-GB" w:eastAsia="ja-JP"/>
        </w:rPr>
        <w:t xml:space="preserve"> </w:t>
      </w:r>
      <w:r w:rsidR="0053730B">
        <w:rPr>
          <w:color w:val="000000"/>
          <w:szCs w:val="22"/>
          <w:lang w:val="en-GB" w:eastAsia="ja-JP"/>
        </w:rPr>
        <w:t>for further studies.</w:t>
      </w:r>
      <w:r w:rsidR="002A57C4">
        <w:rPr>
          <w:color w:val="000000"/>
          <w:szCs w:val="22"/>
          <w:lang w:val="en-GB" w:eastAsia="ja-JP"/>
        </w:rPr>
        <w:t xml:space="preserve"> In this contribution we share our thoughts on the benefits of implicit configuration.</w:t>
      </w:r>
    </w:p>
    <w:p w14:paraId="649B2212" w14:textId="68953A80" w:rsidR="00E8170D" w:rsidRDefault="00D22B41" w:rsidP="0053097E">
      <w:pPr>
        <w:pStyle w:val="ListParagraph"/>
        <w:spacing w:afterLines="50" w:after="156"/>
        <w:ind w:firstLineChars="0" w:firstLine="0"/>
        <w:jc w:val="both"/>
        <w:rPr>
          <w:color w:val="000000"/>
          <w:szCs w:val="22"/>
          <w:lang w:val="en-GB" w:eastAsia="ja-JP"/>
        </w:rPr>
      </w:pPr>
      <w:r>
        <w:rPr>
          <w:color w:val="000000"/>
          <w:szCs w:val="22"/>
          <w:lang w:val="en-GB" w:eastAsia="ja-JP"/>
        </w:rPr>
        <w:t>Explicit signalling</w:t>
      </w:r>
      <w:r w:rsidR="00E8170D">
        <w:rPr>
          <w:color w:val="000000"/>
          <w:szCs w:val="22"/>
          <w:lang w:val="en-GB" w:eastAsia="ja-JP"/>
        </w:rPr>
        <w:t xml:space="preserve"> is </w:t>
      </w:r>
      <w:r w:rsidR="00FE47BC">
        <w:rPr>
          <w:color w:val="000000"/>
          <w:szCs w:val="22"/>
          <w:lang w:val="en-GB" w:eastAsia="ja-JP"/>
        </w:rPr>
        <w:t xml:space="preserve">a </w:t>
      </w:r>
      <w:r w:rsidR="00E8170D">
        <w:rPr>
          <w:color w:val="000000"/>
          <w:szCs w:val="22"/>
          <w:lang w:val="en-GB" w:eastAsia="ja-JP"/>
        </w:rPr>
        <w:t>simple</w:t>
      </w:r>
      <w:r w:rsidR="00FE47BC">
        <w:rPr>
          <w:color w:val="000000"/>
          <w:szCs w:val="22"/>
          <w:lang w:val="en-GB" w:eastAsia="ja-JP"/>
        </w:rPr>
        <w:t>r</w:t>
      </w:r>
      <w:r w:rsidR="00E8170D">
        <w:rPr>
          <w:color w:val="000000"/>
          <w:szCs w:val="22"/>
          <w:lang w:val="en-GB" w:eastAsia="ja-JP"/>
        </w:rPr>
        <w:t xml:space="preserve"> method than </w:t>
      </w:r>
      <w:r>
        <w:rPr>
          <w:color w:val="000000"/>
          <w:szCs w:val="22"/>
          <w:lang w:val="en-GB" w:eastAsia="ja-JP"/>
        </w:rPr>
        <w:t>implicit</w:t>
      </w:r>
      <w:r w:rsidR="00E8170D">
        <w:rPr>
          <w:color w:val="000000"/>
          <w:szCs w:val="22"/>
          <w:lang w:val="en-GB" w:eastAsia="ja-JP"/>
        </w:rPr>
        <w:t xml:space="preserve">. </w:t>
      </w:r>
      <w:r w:rsidR="00C217B3">
        <w:rPr>
          <w:color w:val="000000"/>
          <w:szCs w:val="22"/>
          <w:lang w:val="en-GB" w:eastAsia="ja-JP"/>
        </w:rPr>
        <w:t xml:space="preserve">In explicit signalling, the </w:t>
      </w:r>
      <w:proofErr w:type="spellStart"/>
      <w:r w:rsidR="00E8170D">
        <w:rPr>
          <w:color w:val="000000"/>
          <w:szCs w:val="22"/>
          <w:lang w:val="en-GB" w:eastAsia="ja-JP"/>
        </w:rPr>
        <w:t>gNB</w:t>
      </w:r>
      <w:proofErr w:type="spellEnd"/>
      <w:r w:rsidR="00E8170D">
        <w:rPr>
          <w:color w:val="000000"/>
          <w:szCs w:val="22"/>
          <w:lang w:val="en-GB" w:eastAsia="ja-JP"/>
        </w:rPr>
        <w:t xml:space="preserve"> configures the </w:t>
      </w:r>
      <w:proofErr w:type="spellStart"/>
      <w:r w:rsidR="00E8170D" w:rsidRPr="00473E0B">
        <w:rPr>
          <w:i/>
          <w:iCs/>
          <w:color w:val="000000"/>
          <w:szCs w:val="22"/>
          <w:lang w:val="en-GB" w:eastAsia="ja-JP"/>
        </w:rPr>
        <w:t>K</w:t>
      </w:r>
      <w:r w:rsidR="00E8170D" w:rsidRPr="00473E0B">
        <w:rPr>
          <w:i/>
          <w:iCs/>
          <w:color w:val="000000"/>
          <w:szCs w:val="22"/>
          <w:vertAlign w:val="subscript"/>
          <w:lang w:val="en-GB" w:eastAsia="ja-JP"/>
        </w:rPr>
        <w:t>Offset</w:t>
      </w:r>
      <w:proofErr w:type="spellEnd"/>
      <w:r w:rsidR="00E8170D">
        <w:rPr>
          <w:color w:val="000000"/>
          <w:szCs w:val="22"/>
          <w:lang w:val="en-GB" w:eastAsia="ja-JP"/>
        </w:rPr>
        <w:t xml:space="preserve"> value</w:t>
      </w:r>
      <w:r w:rsidR="00FE47BC">
        <w:rPr>
          <w:color w:val="000000"/>
          <w:szCs w:val="22"/>
          <w:lang w:val="en-GB" w:eastAsia="ja-JP"/>
        </w:rPr>
        <w:t>(s)</w:t>
      </w:r>
      <w:r w:rsidR="00E8170D">
        <w:rPr>
          <w:color w:val="000000"/>
          <w:szCs w:val="22"/>
          <w:lang w:val="en-GB" w:eastAsia="ja-JP"/>
        </w:rPr>
        <w:t xml:space="preserve"> to UEs </w:t>
      </w:r>
      <w:r w:rsidR="002A57C4">
        <w:rPr>
          <w:color w:val="000000"/>
          <w:szCs w:val="22"/>
          <w:lang w:val="en-GB" w:eastAsia="ja-JP"/>
        </w:rPr>
        <w:t>v</w:t>
      </w:r>
      <w:r w:rsidR="00C217B3">
        <w:rPr>
          <w:color w:val="000000"/>
          <w:szCs w:val="22"/>
          <w:lang w:val="en-GB" w:eastAsia="ja-JP"/>
        </w:rPr>
        <w:t>ia</w:t>
      </w:r>
      <w:r w:rsidR="002A57C4">
        <w:rPr>
          <w:color w:val="000000"/>
          <w:szCs w:val="22"/>
          <w:lang w:val="en-GB" w:eastAsia="ja-JP"/>
        </w:rPr>
        <w:t xml:space="preserve"> the </w:t>
      </w:r>
      <w:r w:rsidR="00E8170D">
        <w:rPr>
          <w:color w:val="000000"/>
          <w:szCs w:val="22"/>
          <w:lang w:val="en-GB" w:eastAsia="ja-JP"/>
        </w:rPr>
        <w:t xml:space="preserve">broadcast </w:t>
      </w:r>
      <w:r w:rsidR="002A57C4">
        <w:rPr>
          <w:color w:val="000000"/>
          <w:szCs w:val="22"/>
          <w:lang w:val="en-GB" w:eastAsia="ja-JP"/>
        </w:rPr>
        <w:t xml:space="preserve">system </w:t>
      </w:r>
      <w:r w:rsidR="00E8170D">
        <w:rPr>
          <w:color w:val="000000"/>
          <w:szCs w:val="22"/>
          <w:lang w:val="en-GB" w:eastAsia="ja-JP"/>
        </w:rPr>
        <w:t>information</w:t>
      </w:r>
      <w:r w:rsidR="002A57C4">
        <w:rPr>
          <w:color w:val="000000"/>
          <w:szCs w:val="22"/>
          <w:lang w:val="en-GB" w:eastAsia="ja-JP"/>
        </w:rPr>
        <w:t>.</w:t>
      </w:r>
      <w:r w:rsidR="00E8170D">
        <w:rPr>
          <w:color w:val="000000"/>
          <w:szCs w:val="22"/>
          <w:lang w:val="en-GB" w:eastAsia="ja-JP"/>
        </w:rPr>
        <w:t xml:space="preserve"> However, this needs</w:t>
      </w:r>
      <w:r w:rsidR="00EA2703">
        <w:rPr>
          <w:color w:val="000000"/>
          <w:szCs w:val="22"/>
          <w:lang w:val="en-GB" w:eastAsia="ja-JP"/>
        </w:rPr>
        <w:t xml:space="preserve"> at least one</w:t>
      </w:r>
      <w:r w:rsidR="00E8170D">
        <w:rPr>
          <w:color w:val="000000"/>
          <w:szCs w:val="22"/>
          <w:lang w:val="en-GB" w:eastAsia="ja-JP"/>
        </w:rPr>
        <w:t xml:space="preserve"> new signalling parameter </w:t>
      </w:r>
      <w:proofErr w:type="spellStart"/>
      <w:r w:rsidR="00E8170D" w:rsidRPr="00473E0B">
        <w:rPr>
          <w:i/>
          <w:iCs/>
          <w:color w:val="000000"/>
          <w:szCs w:val="22"/>
          <w:lang w:val="en-GB" w:eastAsia="ja-JP"/>
        </w:rPr>
        <w:t>K</w:t>
      </w:r>
      <w:r w:rsidR="00E8170D" w:rsidRPr="00473E0B">
        <w:rPr>
          <w:i/>
          <w:iCs/>
          <w:color w:val="000000"/>
          <w:szCs w:val="22"/>
          <w:vertAlign w:val="subscript"/>
          <w:lang w:val="en-GB" w:eastAsia="ja-JP"/>
        </w:rPr>
        <w:t>Offset</w:t>
      </w:r>
      <w:proofErr w:type="spellEnd"/>
      <w:r w:rsidR="00EA2703">
        <w:rPr>
          <w:color w:val="000000"/>
          <w:szCs w:val="22"/>
          <w:lang w:val="en-GB" w:eastAsia="ja-JP"/>
        </w:rPr>
        <w:t xml:space="preserve"> </w:t>
      </w:r>
      <w:r w:rsidR="002A57C4">
        <w:rPr>
          <w:color w:val="000000"/>
          <w:szCs w:val="22"/>
          <w:lang w:val="en-GB" w:eastAsia="ja-JP"/>
        </w:rPr>
        <w:t xml:space="preserve">engendering a significant </w:t>
      </w:r>
      <w:r w:rsidR="00EA2703">
        <w:rPr>
          <w:color w:val="000000"/>
          <w:szCs w:val="22"/>
          <w:lang w:val="en-GB" w:eastAsia="ja-JP"/>
        </w:rPr>
        <w:t xml:space="preserve">specification impact </w:t>
      </w:r>
      <w:proofErr w:type="gramStart"/>
      <w:r w:rsidR="002A57C4">
        <w:rPr>
          <w:color w:val="000000"/>
          <w:szCs w:val="22"/>
          <w:lang w:val="en-GB" w:eastAsia="ja-JP"/>
        </w:rPr>
        <w:t>and</w:t>
      </w:r>
      <w:r w:rsidR="00EA2703">
        <w:rPr>
          <w:color w:val="000000"/>
          <w:szCs w:val="22"/>
          <w:lang w:val="en-GB" w:eastAsia="ja-JP"/>
        </w:rPr>
        <w:t xml:space="preserve"> also</w:t>
      </w:r>
      <w:proofErr w:type="gramEnd"/>
      <w:r w:rsidR="00EA2703">
        <w:rPr>
          <w:color w:val="000000"/>
          <w:szCs w:val="22"/>
          <w:lang w:val="en-GB" w:eastAsia="ja-JP"/>
        </w:rPr>
        <w:t xml:space="preserve"> </w:t>
      </w:r>
      <w:r w:rsidR="00C217B3">
        <w:rPr>
          <w:color w:val="000000"/>
          <w:szCs w:val="22"/>
          <w:lang w:val="en-GB" w:eastAsia="ja-JP"/>
        </w:rPr>
        <w:t>the use of</w:t>
      </w:r>
      <w:r w:rsidR="00EA2703">
        <w:rPr>
          <w:color w:val="000000"/>
          <w:szCs w:val="22"/>
          <w:lang w:val="en-GB" w:eastAsia="ja-JP"/>
        </w:rPr>
        <w:t xml:space="preserve"> </w:t>
      </w:r>
      <w:r w:rsidR="002A57C4">
        <w:rPr>
          <w:color w:val="000000"/>
          <w:szCs w:val="22"/>
          <w:lang w:val="en-GB" w:eastAsia="ja-JP"/>
        </w:rPr>
        <w:t xml:space="preserve">SI </w:t>
      </w:r>
      <w:r w:rsidR="00EA2703">
        <w:rPr>
          <w:color w:val="000000"/>
          <w:szCs w:val="22"/>
          <w:lang w:val="en-GB" w:eastAsia="ja-JP"/>
        </w:rPr>
        <w:t>transmission resources for the new parameter.</w:t>
      </w:r>
      <w:r w:rsidR="002A57C4">
        <w:rPr>
          <w:color w:val="000000"/>
          <w:szCs w:val="22"/>
          <w:lang w:val="en-GB" w:eastAsia="ja-JP"/>
        </w:rPr>
        <w:t xml:space="preserve"> </w:t>
      </w:r>
    </w:p>
    <w:p w14:paraId="2E770819" w14:textId="6B925DD8" w:rsidR="0001501C" w:rsidRPr="003021BC" w:rsidRDefault="00E8170D" w:rsidP="0001501C">
      <w:pPr>
        <w:pStyle w:val="ListParagraph"/>
        <w:spacing w:afterLines="50" w:after="156"/>
        <w:ind w:firstLineChars="0" w:firstLine="0"/>
        <w:jc w:val="both"/>
        <w:rPr>
          <w:color w:val="000000"/>
          <w:szCs w:val="22"/>
          <w:lang w:val="en-GB" w:eastAsia="ja-JP"/>
        </w:rPr>
      </w:pPr>
      <w:r>
        <w:rPr>
          <w:color w:val="000000"/>
          <w:szCs w:val="22"/>
          <w:lang w:val="en-GB" w:eastAsia="ja-JP"/>
        </w:rPr>
        <w:t xml:space="preserve">On the other hand, </w:t>
      </w:r>
      <w:r w:rsidR="00B33020">
        <w:rPr>
          <w:color w:val="000000"/>
          <w:szCs w:val="22"/>
          <w:lang w:val="en-GB" w:eastAsia="ja-JP"/>
        </w:rPr>
        <w:t>implicit signalling</w:t>
      </w:r>
      <w:r>
        <w:rPr>
          <w:color w:val="000000"/>
          <w:szCs w:val="22"/>
          <w:lang w:val="en-GB" w:eastAsia="ja-JP"/>
        </w:rPr>
        <w:t xml:space="preserve"> </w:t>
      </w:r>
      <w:r w:rsidR="002A57C4">
        <w:rPr>
          <w:color w:val="000000"/>
          <w:szCs w:val="22"/>
          <w:lang w:val="en-GB" w:eastAsia="ja-JP"/>
        </w:rPr>
        <w:t>can use</w:t>
      </w:r>
      <w:r>
        <w:rPr>
          <w:color w:val="000000"/>
          <w:szCs w:val="22"/>
          <w:lang w:val="en-GB" w:eastAsia="ja-JP"/>
        </w:rPr>
        <w:t xml:space="preserve"> the </w:t>
      </w:r>
      <w:r w:rsidR="00267D17">
        <w:rPr>
          <w:color w:val="000000"/>
          <w:szCs w:val="22"/>
          <w:lang w:val="en-GB" w:eastAsia="ja-JP"/>
        </w:rPr>
        <w:t>common timing offset [X]</w:t>
      </w:r>
      <w:r>
        <w:rPr>
          <w:color w:val="000000"/>
          <w:szCs w:val="22"/>
          <w:lang w:val="en-GB" w:eastAsia="ja-JP"/>
        </w:rPr>
        <w:t xml:space="preserve"> which is </w:t>
      </w:r>
      <w:r>
        <w:rPr>
          <w:color w:val="000000"/>
          <w:szCs w:val="22"/>
          <w:lang w:eastAsia="ja-JP"/>
        </w:rPr>
        <w:t xml:space="preserve">to </w:t>
      </w:r>
      <w:r w:rsidR="0056488A">
        <w:rPr>
          <w:color w:val="000000"/>
          <w:szCs w:val="22"/>
          <w:lang w:val="en-GB" w:eastAsia="ja-JP"/>
        </w:rPr>
        <w:t xml:space="preserve">be </w:t>
      </w:r>
      <w:r>
        <w:rPr>
          <w:color w:val="000000"/>
          <w:szCs w:val="22"/>
          <w:lang w:eastAsia="ja-JP"/>
        </w:rPr>
        <w:t>compensate</w:t>
      </w:r>
      <w:r w:rsidR="0056488A">
        <w:rPr>
          <w:color w:val="000000"/>
          <w:szCs w:val="22"/>
          <w:lang w:val="en-GB" w:eastAsia="ja-JP"/>
        </w:rPr>
        <w:t>d</w:t>
      </w:r>
      <w:r>
        <w:rPr>
          <w:color w:val="000000"/>
          <w:szCs w:val="22"/>
          <w:lang w:eastAsia="ja-JP"/>
        </w:rPr>
        <w:t xml:space="preserve"> for the common delay </w:t>
      </w:r>
      <w:r w:rsidR="00FE47BC">
        <w:rPr>
          <w:color w:val="000000"/>
          <w:szCs w:val="22"/>
          <w:lang w:val="en-GB" w:eastAsia="ja-JP"/>
        </w:rPr>
        <w:t>o</w:t>
      </w:r>
      <w:r w:rsidR="00FE47BC">
        <w:rPr>
          <w:color w:val="000000"/>
          <w:szCs w:val="22"/>
          <w:lang w:eastAsia="ja-JP"/>
        </w:rPr>
        <w:t xml:space="preserve">n </w:t>
      </w:r>
      <w:r w:rsidR="00FE47BC">
        <w:rPr>
          <w:color w:val="000000"/>
          <w:szCs w:val="22"/>
          <w:lang w:val="en-GB" w:eastAsia="ja-JP"/>
        </w:rPr>
        <w:t xml:space="preserve">a </w:t>
      </w:r>
      <w:r>
        <w:rPr>
          <w:color w:val="000000"/>
          <w:szCs w:val="22"/>
          <w:lang w:eastAsia="ja-JP"/>
        </w:rPr>
        <w:t>per beam or per cell</w:t>
      </w:r>
      <w:r>
        <w:rPr>
          <w:color w:val="000000"/>
          <w:szCs w:val="22"/>
          <w:lang w:val="en-GB" w:eastAsia="ja-JP"/>
        </w:rPr>
        <w:t xml:space="preserve"> </w:t>
      </w:r>
      <w:r w:rsidR="00FE47BC">
        <w:rPr>
          <w:color w:val="000000"/>
          <w:szCs w:val="22"/>
          <w:lang w:val="en-GB" w:eastAsia="ja-JP"/>
        </w:rPr>
        <w:t xml:space="preserve">basis </w:t>
      </w:r>
      <w:r w:rsidR="002A57C4">
        <w:rPr>
          <w:color w:val="000000"/>
          <w:szCs w:val="22"/>
          <w:lang w:val="en-GB" w:eastAsia="ja-JP"/>
        </w:rPr>
        <w:t xml:space="preserve">to calculate the </w:t>
      </w:r>
      <w:proofErr w:type="spellStart"/>
      <w:r w:rsidR="002A57C4" w:rsidRPr="00473E0B">
        <w:rPr>
          <w:i/>
          <w:iCs/>
          <w:color w:val="000000"/>
          <w:szCs w:val="22"/>
          <w:lang w:val="en-GB" w:eastAsia="ja-JP"/>
        </w:rPr>
        <w:t>K</w:t>
      </w:r>
      <w:r w:rsidR="002A57C4" w:rsidRPr="00473E0B">
        <w:rPr>
          <w:i/>
          <w:iCs/>
          <w:color w:val="000000"/>
          <w:szCs w:val="22"/>
          <w:vertAlign w:val="subscript"/>
          <w:lang w:val="en-GB" w:eastAsia="ja-JP"/>
        </w:rPr>
        <w:t>Offset</w:t>
      </w:r>
      <w:proofErr w:type="spellEnd"/>
      <w:r>
        <w:rPr>
          <w:color w:val="000000"/>
          <w:szCs w:val="22"/>
          <w:lang w:val="en-GB" w:eastAsia="ja-JP"/>
        </w:rPr>
        <w:t xml:space="preserve">. </w:t>
      </w:r>
      <w:r w:rsidR="002A57C4">
        <w:rPr>
          <w:color w:val="000000"/>
          <w:szCs w:val="22"/>
          <w:lang w:val="en-GB" w:eastAsia="ja-JP"/>
        </w:rPr>
        <w:t>At</w:t>
      </w:r>
      <w:r w:rsidR="005C01DC">
        <w:rPr>
          <w:color w:val="000000"/>
          <w:szCs w:val="22"/>
          <w:lang w:val="en-GB" w:eastAsia="ja-JP"/>
        </w:rPr>
        <w:t xml:space="preserve"> RAN1#103-e, </w:t>
      </w:r>
      <w:r w:rsidR="002A57C4">
        <w:rPr>
          <w:color w:val="000000"/>
          <w:szCs w:val="22"/>
          <w:lang w:val="en-GB" w:eastAsia="ja-JP"/>
        </w:rPr>
        <w:t xml:space="preserve">it was </w:t>
      </w:r>
      <w:r w:rsidR="005C01DC">
        <w:rPr>
          <w:color w:val="000000"/>
          <w:szCs w:val="22"/>
          <w:lang w:val="en-GB" w:eastAsia="ja-JP"/>
        </w:rPr>
        <w:t xml:space="preserve">agreed that the network may broadcast the </w:t>
      </w:r>
      <w:r w:rsidR="00267D17">
        <w:rPr>
          <w:color w:val="000000"/>
          <w:szCs w:val="22"/>
          <w:lang w:val="en-GB" w:eastAsia="ja-JP"/>
        </w:rPr>
        <w:t>common timing offset</w:t>
      </w:r>
      <w:r w:rsidR="005C01DC">
        <w:rPr>
          <w:color w:val="000000"/>
          <w:szCs w:val="22"/>
          <w:lang w:val="en-GB" w:eastAsia="ja-JP"/>
        </w:rPr>
        <w:t xml:space="preserve"> value. </w:t>
      </w:r>
      <w:r w:rsidRPr="00473E0B">
        <w:rPr>
          <w:i/>
          <w:iCs/>
          <w:color w:val="000000"/>
          <w:szCs w:val="22"/>
          <w:lang w:val="en-GB" w:eastAsia="ja-JP"/>
        </w:rPr>
        <w:t>K</w:t>
      </w:r>
      <w:r w:rsidRPr="00473E0B">
        <w:rPr>
          <w:i/>
          <w:iCs/>
          <w:color w:val="000000"/>
          <w:szCs w:val="22"/>
          <w:vertAlign w:val="subscript"/>
          <w:lang w:val="en-GB" w:eastAsia="ja-JP"/>
        </w:rPr>
        <w:t>Offset</w:t>
      </w:r>
      <w:r w:rsidR="00F572B4">
        <w:rPr>
          <w:color w:val="000000"/>
          <w:szCs w:val="22"/>
          <w:lang w:val="en-GB" w:eastAsia="ja-JP"/>
        </w:rPr>
        <w:t xml:space="preserve"> value</w:t>
      </w:r>
      <w:r w:rsidR="00FE47BC">
        <w:rPr>
          <w:color w:val="000000"/>
          <w:szCs w:val="22"/>
          <w:lang w:val="en-GB" w:eastAsia="ja-JP"/>
        </w:rPr>
        <w:t>s</w:t>
      </w:r>
      <w:r w:rsidR="00F572B4">
        <w:rPr>
          <w:color w:val="000000"/>
          <w:szCs w:val="22"/>
          <w:lang w:val="en-GB" w:eastAsia="ja-JP"/>
        </w:rPr>
        <w:t xml:space="preserve"> </w:t>
      </w:r>
      <w:r w:rsidR="00FE47BC">
        <w:rPr>
          <w:color w:val="000000"/>
          <w:szCs w:val="22"/>
          <w:lang w:val="en-GB" w:eastAsia="ja-JP"/>
        </w:rPr>
        <w:t xml:space="preserve">are </w:t>
      </w:r>
      <w:r w:rsidR="00F572B4">
        <w:rPr>
          <w:color w:val="000000"/>
          <w:szCs w:val="22"/>
          <w:lang w:val="en-GB" w:eastAsia="ja-JP"/>
        </w:rPr>
        <w:t xml:space="preserve">related to </w:t>
      </w:r>
      <w:r w:rsidR="00123B6C">
        <w:rPr>
          <w:color w:val="000000"/>
          <w:szCs w:val="22"/>
          <w:lang w:val="en-GB" w:eastAsia="ja-JP"/>
        </w:rPr>
        <w:t xml:space="preserve">the </w:t>
      </w:r>
      <w:r w:rsidR="005720F0">
        <w:rPr>
          <w:color w:val="000000"/>
          <w:szCs w:val="22"/>
          <w:lang w:val="en-GB" w:eastAsia="ja-JP"/>
        </w:rPr>
        <w:t>RTT</w:t>
      </w:r>
      <w:r w:rsidR="00F572B4">
        <w:rPr>
          <w:color w:val="000000"/>
          <w:szCs w:val="22"/>
          <w:lang w:val="en-GB" w:eastAsia="ja-JP"/>
        </w:rPr>
        <w:t xml:space="preserve"> </w:t>
      </w:r>
      <w:r w:rsidR="005720F0">
        <w:rPr>
          <w:color w:val="000000"/>
          <w:szCs w:val="22"/>
          <w:lang w:val="en-GB" w:eastAsia="ja-JP"/>
        </w:rPr>
        <w:t>as is</w:t>
      </w:r>
      <w:r w:rsidR="00F572B4">
        <w:rPr>
          <w:color w:val="000000"/>
          <w:szCs w:val="22"/>
          <w:lang w:val="en-GB" w:eastAsia="ja-JP"/>
        </w:rPr>
        <w:t xml:space="preserve"> the </w:t>
      </w:r>
      <w:r w:rsidR="00FB1398">
        <w:rPr>
          <w:color w:val="000000"/>
          <w:szCs w:val="22"/>
          <w:lang w:val="en-GB" w:eastAsia="ja-JP"/>
        </w:rPr>
        <w:t>common timing offset</w:t>
      </w:r>
      <w:r w:rsidR="005720F0">
        <w:rPr>
          <w:color w:val="000000"/>
          <w:szCs w:val="22"/>
          <w:lang w:val="en-GB" w:eastAsia="ja-JP"/>
        </w:rPr>
        <w:t>.</w:t>
      </w:r>
      <w:r w:rsidR="00BD3E21">
        <w:rPr>
          <w:color w:val="000000"/>
          <w:szCs w:val="22"/>
          <w:lang w:val="en-GB" w:eastAsia="ja-JP"/>
        </w:rPr>
        <w:t xml:space="preserve"> </w:t>
      </w:r>
      <w:r w:rsidR="005720F0">
        <w:rPr>
          <w:color w:val="000000"/>
          <w:szCs w:val="22"/>
          <w:lang w:val="en-GB" w:eastAsia="ja-JP"/>
        </w:rPr>
        <w:t xml:space="preserve">The </w:t>
      </w:r>
      <w:r w:rsidR="00267D17">
        <w:rPr>
          <w:color w:val="000000"/>
          <w:szCs w:val="22"/>
          <w:lang w:val="en-GB" w:eastAsia="ja-JP"/>
        </w:rPr>
        <w:t>common timing offset</w:t>
      </w:r>
      <w:r w:rsidR="00BD3E21">
        <w:rPr>
          <w:color w:val="000000"/>
          <w:szCs w:val="22"/>
          <w:lang w:val="en-GB" w:eastAsia="ja-JP"/>
        </w:rPr>
        <w:t xml:space="preserve"> includes the </w:t>
      </w:r>
      <w:r w:rsidR="00FE47BC">
        <w:rPr>
          <w:color w:val="000000"/>
          <w:szCs w:val="22"/>
          <w:lang w:val="en-GB" w:eastAsia="ja-JP"/>
        </w:rPr>
        <w:t xml:space="preserve">propagation </w:t>
      </w:r>
      <w:r w:rsidR="00BD3E21">
        <w:rPr>
          <w:color w:val="000000"/>
          <w:szCs w:val="22"/>
          <w:lang w:val="en-GB" w:eastAsia="ja-JP"/>
        </w:rPr>
        <w:t xml:space="preserve">time of </w:t>
      </w:r>
      <w:r w:rsidR="00FE47BC">
        <w:rPr>
          <w:color w:val="000000"/>
          <w:szCs w:val="22"/>
          <w:lang w:val="en-GB" w:eastAsia="ja-JP"/>
        </w:rPr>
        <w:t xml:space="preserve">most of the service link and, in a transparent payload NTN, </w:t>
      </w:r>
      <w:proofErr w:type="gramStart"/>
      <w:r w:rsidR="00BD3E21">
        <w:rPr>
          <w:color w:val="000000"/>
          <w:szCs w:val="22"/>
          <w:lang w:val="en-GB" w:eastAsia="ja-JP"/>
        </w:rPr>
        <w:t>all of</w:t>
      </w:r>
      <w:proofErr w:type="gramEnd"/>
      <w:r w:rsidR="00BD3E21">
        <w:rPr>
          <w:color w:val="000000"/>
          <w:szCs w:val="22"/>
          <w:lang w:val="en-GB" w:eastAsia="ja-JP"/>
        </w:rPr>
        <w:t xml:space="preserve"> </w:t>
      </w:r>
      <w:r w:rsidR="00314EF1">
        <w:rPr>
          <w:color w:val="000000"/>
          <w:szCs w:val="22"/>
          <w:lang w:val="en-GB" w:eastAsia="ja-JP"/>
        </w:rPr>
        <w:t xml:space="preserve">the </w:t>
      </w:r>
      <w:r w:rsidR="00BD3E21">
        <w:rPr>
          <w:color w:val="000000"/>
          <w:szCs w:val="22"/>
          <w:lang w:val="en-GB" w:eastAsia="ja-JP"/>
        </w:rPr>
        <w:t xml:space="preserve">feeder link delay </w:t>
      </w:r>
      <w:r w:rsidR="00FE47BC">
        <w:rPr>
          <w:color w:val="000000"/>
          <w:szCs w:val="22"/>
          <w:lang w:val="en-GB" w:eastAsia="ja-JP"/>
        </w:rPr>
        <w:t>too</w:t>
      </w:r>
      <w:r w:rsidR="0056488A">
        <w:rPr>
          <w:color w:val="000000"/>
          <w:szCs w:val="22"/>
          <w:lang w:val="en-GB" w:eastAsia="ja-JP"/>
        </w:rPr>
        <w:t xml:space="preserve"> even if these a</w:t>
      </w:r>
      <w:r w:rsidR="00314EF1">
        <w:rPr>
          <w:color w:val="000000"/>
          <w:szCs w:val="22"/>
          <w:lang w:val="en-GB" w:eastAsia="ja-JP"/>
        </w:rPr>
        <w:t>re</w:t>
      </w:r>
      <w:r w:rsidR="0056488A">
        <w:rPr>
          <w:color w:val="000000"/>
          <w:szCs w:val="22"/>
          <w:lang w:val="en-GB" w:eastAsia="ja-JP"/>
        </w:rPr>
        <w:t xml:space="preserve"> signalled by the network separately</w:t>
      </w:r>
      <w:r w:rsidR="00FE47BC">
        <w:rPr>
          <w:color w:val="000000"/>
          <w:szCs w:val="22"/>
          <w:lang w:val="en-GB" w:eastAsia="ja-JP"/>
        </w:rPr>
        <w:t>.</w:t>
      </w:r>
      <w:r w:rsidR="00B6415A">
        <w:rPr>
          <w:color w:val="000000"/>
          <w:szCs w:val="22"/>
          <w:lang w:val="en-GB" w:eastAsia="ja-JP"/>
        </w:rPr>
        <w:t xml:space="preserve"> </w:t>
      </w:r>
      <w:r w:rsidR="0001501C">
        <w:rPr>
          <w:color w:val="000000"/>
          <w:szCs w:val="22"/>
          <w:lang w:val="en-GB" w:eastAsia="ja-JP"/>
        </w:rPr>
        <w:t xml:space="preserve">So, we propose that </w:t>
      </w:r>
      <w:r w:rsidR="00FE47BC">
        <w:rPr>
          <w:color w:val="000000"/>
          <w:szCs w:val="22"/>
          <w:lang w:val="en-GB" w:eastAsia="ja-JP"/>
        </w:rPr>
        <w:t xml:space="preserve">the </w:t>
      </w:r>
      <w:r w:rsidR="0001501C" w:rsidRPr="00473E0B">
        <w:rPr>
          <w:i/>
          <w:iCs/>
          <w:color w:val="000000"/>
          <w:szCs w:val="22"/>
          <w:lang w:val="en-GB" w:eastAsia="ja-JP"/>
        </w:rPr>
        <w:t>K</w:t>
      </w:r>
      <w:r w:rsidR="0001501C" w:rsidRPr="00473E0B">
        <w:rPr>
          <w:i/>
          <w:iCs/>
          <w:color w:val="000000"/>
          <w:szCs w:val="22"/>
          <w:vertAlign w:val="subscript"/>
          <w:lang w:val="en-GB" w:eastAsia="ja-JP"/>
        </w:rPr>
        <w:t>Offset</w:t>
      </w:r>
      <w:r w:rsidR="0001501C">
        <w:rPr>
          <w:color w:val="000000"/>
          <w:szCs w:val="22"/>
          <w:lang w:val="en-GB" w:eastAsia="ja-JP"/>
        </w:rPr>
        <w:t xml:space="preserve"> value</w:t>
      </w:r>
      <w:r w:rsidR="00FE47BC">
        <w:rPr>
          <w:color w:val="000000"/>
          <w:szCs w:val="22"/>
          <w:lang w:val="en-GB" w:eastAsia="ja-JP"/>
        </w:rPr>
        <w:t>s</w:t>
      </w:r>
      <w:r w:rsidR="0001501C">
        <w:rPr>
          <w:color w:val="000000"/>
          <w:szCs w:val="22"/>
          <w:lang w:val="en-GB" w:eastAsia="ja-JP"/>
        </w:rPr>
        <w:t xml:space="preserve"> should be calculated from the </w:t>
      </w:r>
      <w:r w:rsidR="00267D17">
        <w:rPr>
          <w:color w:val="000000"/>
          <w:szCs w:val="22"/>
          <w:lang w:val="en-GB" w:eastAsia="ja-JP"/>
        </w:rPr>
        <w:t>common timing offset</w:t>
      </w:r>
      <w:r w:rsidR="0001501C">
        <w:rPr>
          <w:color w:val="000000"/>
          <w:szCs w:val="22"/>
          <w:lang w:val="en-GB" w:eastAsia="ja-JP"/>
        </w:rPr>
        <w:t xml:space="preserve"> if </w:t>
      </w:r>
      <w:r w:rsidR="00FE47BC">
        <w:rPr>
          <w:color w:val="000000"/>
          <w:szCs w:val="22"/>
          <w:lang w:val="en-GB" w:eastAsia="ja-JP"/>
        </w:rPr>
        <w:t xml:space="preserve">it is </w:t>
      </w:r>
      <w:r w:rsidR="0001501C">
        <w:rPr>
          <w:color w:val="000000"/>
          <w:szCs w:val="22"/>
          <w:lang w:val="en-GB" w:eastAsia="ja-JP"/>
        </w:rPr>
        <w:t>configured.</w:t>
      </w:r>
    </w:p>
    <w:p w14:paraId="277E6EB7" w14:textId="77777777" w:rsidR="00B6415A" w:rsidRDefault="00B6415A" w:rsidP="00B6415A">
      <w:pPr>
        <w:spacing w:afterLines="50" w:after="156"/>
        <w:jc w:val="both"/>
        <w:rPr>
          <w:color w:val="000000"/>
          <w:szCs w:val="22"/>
          <w:lang w:eastAsia="ja-JP"/>
        </w:rPr>
      </w:pPr>
      <w:r w:rsidRPr="00BD1C5B">
        <w:rPr>
          <w:b/>
          <w:color w:val="000000"/>
          <w:szCs w:val="22"/>
          <w:lang w:eastAsia="ja-JP"/>
        </w:rPr>
        <w:t xml:space="preserve">Observation </w:t>
      </w:r>
      <w:r>
        <w:rPr>
          <w:b/>
          <w:color w:val="000000"/>
          <w:szCs w:val="22"/>
          <w:lang w:eastAsia="ja-JP"/>
        </w:rPr>
        <w:t>1</w:t>
      </w:r>
      <w:r w:rsidRPr="00BD1C5B">
        <w:rPr>
          <w:b/>
          <w:color w:val="000000"/>
          <w:szCs w:val="22"/>
          <w:lang w:eastAsia="ja-JP"/>
        </w:rPr>
        <w:t xml:space="preserve">: </w:t>
      </w:r>
      <w:r w:rsidR="00463767" w:rsidRPr="00463767">
        <w:rPr>
          <w:b/>
          <w:i/>
          <w:iCs/>
          <w:color w:val="000000"/>
          <w:szCs w:val="22"/>
          <w:lang w:eastAsia="ja-JP"/>
        </w:rPr>
        <w:t>K</w:t>
      </w:r>
      <w:r w:rsidR="00463767" w:rsidRPr="00463767">
        <w:rPr>
          <w:b/>
          <w:i/>
          <w:iCs/>
          <w:color w:val="000000"/>
          <w:szCs w:val="22"/>
          <w:vertAlign w:val="subscript"/>
          <w:lang w:eastAsia="ja-JP"/>
        </w:rPr>
        <w:t>offset</w:t>
      </w:r>
      <w:r w:rsidR="00463767" w:rsidRPr="00463767">
        <w:rPr>
          <w:b/>
          <w:color w:val="000000"/>
          <w:szCs w:val="22"/>
          <w:lang w:eastAsia="ja-JP"/>
        </w:rPr>
        <w:t xml:space="preserve"> </w:t>
      </w:r>
      <w:r w:rsidR="00FE47BC">
        <w:rPr>
          <w:b/>
          <w:color w:val="000000"/>
          <w:szCs w:val="22"/>
          <w:lang w:eastAsia="ja-JP"/>
        </w:rPr>
        <w:t xml:space="preserve">values </w:t>
      </w:r>
      <w:r w:rsidR="00463767" w:rsidRPr="00463767">
        <w:rPr>
          <w:b/>
          <w:color w:val="000000"/>
          <w:szCs w:val="22"/>
          <w:lang w:eastAsia="ja-JP"/>
        </w:rPr>
        <w:t xml:space="preserve">can be estimated from the </w:t>
      </w:r>
      <w:r w:rsidR="00267D17">
        <w:rPr>
          <w:b/>
          <w:color w:val="000000"/>
          <w:szCs w:val="22"/>
          <w:lang w:eastAsia="ja-JP"/>
        </w:rPr>
        <w:t>common timing offset</w:t>
      </w:r>
      <w:r w:rsidR="00463767" w:rsidRPr="00463767">
        <w:rPr>
          <w:b/>
          <w:color w:val="000000"/>
          <w:szCs w:val="22"/>
          <w:lang w:eastAsia="ja-JP"/>
        </w:rPr>
        <w:t>.</w:t>
      </w:r>
    </w:p>
    <w:p w14:paraId="386A2ED5" w14:textId="1FE3FBDD" w:rsidR="004B62F4" w:rsidRDefault="0001501C" w:rsidP="00DC4491">
      <w:pPr>
        <w:spacing w:afterLines="50" w:after="156"/>
        <w:jc w:val="both"/>
        <w:rPr>
          <w:b/>
          <w:color w:val="000000"/>
          <w:lang w:eastAsia="ja-JP"/>
        </w:rPr>
      </w:pPr>
      <w:r w:rsidRPr="00BD1C5B">
        <w:rPr>
          <w:b/>
          <w:color w:val="000000"/>
          <w:lang w:eastAsia="ja-JP"/>
        </w:rPr>
        <w:t xml:space="preserve">Proposal 1: </w:t>
      </w:r>
      <w:r w:rsidR="00220727">
        <w:rPr>
          <w:b/>
          <w:color w:val="000000"/>
          <w:lang w:eastAsia="ja-JP"/>
        </w:rPr>
        <w:t>When</w:t>
      </w:r>
      <w:r w:rsidR="00220727" w:rsidRPr="0001501C">
        <w:rPr>
          <w:b/>
          <w:color w:val="000000"/>
          <w:lang w:eastAsia="ja-JP"/>
        </w:rPr>
        <w:t xml:space="preserve"> </w:t>
      </w:r>
      <w:r w:rsidRPr="0001501C">
        <w:rPr>
          <w:b/>
          <w:color w:val="000000"/>
          <w:lang w:eastAsia="ja-JP"/>
        </w:rPr>
        <w:t xml:space="preserve">the </w:t>
      </w:r>
      <w:r w:rsidR="00267D17">
        <w:rPr>
          <w:b/>
          <w:color w:val="000000"/>
          <w:lang w:eastAsia="ja-JP"/>
        </w:rPr>
        <w:t>common timing offset</w:t>
      </w:r>
      <w:r w:rsidRPr="0001501C">
        <w:rPr>
          <w:b/>
          <w:color w:val="000000"/>
          <w:lang w:eastAsia="ja-JP"/>
        </w:rPr>
        <w:t xml:space="preserve"> is </w:t>
      </w:r>
      <w:r w:rsidR="00C66782">
        <w:rPr>
          <w:b/>
          <w:color w:val="000000"/>
          <w:lang w:eastAsia="ja-JP"/>
        </w:rPr>
        <w:t>broadcast</w:t>
      </w:r>
      <w:r w:rsidR="00C66782" w:rsidRPr="0001501C">
        <w:rPr>
          <w:b/>
          <w:color w:val="000000"/>
          <w:lang w:eastAsia="ja-JP"/>
        </w:rPr>
        <w:t xml:space="preserve"> </w:t>
      </w:r>
      <w:r w:rsidRPr="0001501C">
        <w:rPr>
          <w:b/>
          <w:color w:val="000000"/>
          <w:lang w:eastAsia="ja-JP"/>
        </w:rPr>
        <w:t>by gNB,</w:t>
      </w:r>
      <w:r w:rsidR="00171462">
        <w:rPr>
          <w:b/>
          <w:color w:val="000000"/>
          <w:lang w:eastAsia="ja-JP"/>
        </w:rPr>
        <w:t xml:space="preserve"> the</w:t>
      </w:r>
      <w:r w:rsidRPr="0001501C">
        <w:rPr>
          <w:b/>
          <w:color w:val="000000"/>
          <w:lang w:eastAsia="ja-JP"/>
        </w:rPr>
        <w:t xml:space="preserve"> </w:t>
      </w:r>
      <w:r w:rsidRPr="0001501C">
        <w:rPr>
          <w:b/>
          <w:i/>
          <w:iCs/>
          <w:color w:val="000000"/>
          <w:lang w:eastAsia="ja-JP"/>
        </w:rPr>
        <w:t>K</w:t>
      </w:r>
      <w:r w:rsidRPr="0001501C">
        <w:rPr>
          <w:b/>
          <w:i/>
          <w:iCs/>
          <w:color w:val="000000"/>
          <w:vertAlign w:val="subscript"/>
          <w:lang w:eastAsia="ja-JP"/>
        </w:rPr>
        <w:t>offset</w:t>
      </w:r>
      <w:r w:rsidRPr="0001501C">
        <w:rPr>
          <w:b/>
          <w:color w:val="000000"/>
          <w:lang w:eastAsia="ja-JP"/>
        </w:rPr>
        <w:t xml:space="preserve"> </w:t>
      </w:r>
      <w:r w:rsidR="00FE47BC">
        <w:rPr>
          <w:b/>
          <w:color w:val="000000"/>
          <w:lang w:eastAsia="ja-JP"/>
        </w:rPr>
        <w:t>values should be</w:t>
      </w:r>
      <w:r w:rsidRPr="0001501C">
        <w:rPr>
          <w:b/>
          <w:color w:val="000000"/>
          <w:lang w:eastAsia="ja-JP"/>
        </w:rPr>
        <w:t xml:space="preserve"> </w:t>
      </w:r>
      <w:r w:rsidR="00B33020">
        <w:rPr>
          <w:b/>
          <w:color w:val="000000"/>
          <w:lang w:eastAsia="ja-JP"/>
        </w:rPr>
        <w:t xml:space="preserve">implicitly </w:t>
      </w:r>
      <w:r w:rsidR="000C6509">
        <w:rPr>
          <w:b/>
          <w:color w:val="000000"/>
          <w:lang w:eastAsia="ja-JP"/>
        </w:rPr>
        <w:t>derived</w:t>
      </w:r>
      <w:r w:rsidR="00B33020">
        <w:rPr>
          <w:b/>
          <w:color w:val="000000"/>
          <w:lang w:eastAsia="ja-JP"/>
        </w:rPr>
        <w:t xml:space="preserve"> by </w:t>
      </w:r>
      <w:r w:rsidR="0056488A" w:rsidRPr="0001501C">
        <w:rPr>
          <w:b/>
          <w:color w:val="000000"/>
          <w:lang w:eastAsia="ja-JP"/>
        </w:rPr>
        <w:t>calculat</w:t>
      </w:r>
      <w:r w:rsidR="0056488A">
        <w:rPr>
          <w:b/>
          <w:color w:val="000000"/>
          <w:lang w:eastAsia="ja-JP"/>
        </w:rPr>
        <w:t xml:space="preserve">ion </w:t>
      </w:r>
      <w:r w:rsidR="00220727">
        <w:rPr>
          <w:b/>
          <w:color w:val="000000"/>
          <w:lang w:eastAsia="ja-JP"/>
        </w:rPr>
        <w:t xml:space="preserve">at the UE </w:t>
      </w:r>
      <w:r w:rsidRPr="0001501C">
        <w:rPr>
          <w:b/>
          <w:color w:val="000000"/>
          <w:lang w:eastAsia="ja-JP"/>
        </w:rPr>
        <w:t xml:space="preserve">from the </w:t>
      </w:r>
      <w:r w:rsidR="00267D17">
        <w:rPr>
          <w:b/>
          <w:color w:val="000000"/>
          <w:lang w:eastAsia="ja-JP"/>
        </w:rPr>
        <w:t>common timing offset</w:t>
      </w:r>
      <w:r>
        <w:rPr>
          <w:b/>
          <w:color w:val="000000"/>
          <w:lang w:eastAsia="ja-JP"/>
        </w:rPr>
        <w:t>.</w:t>
      </w:r>
    </w:p>
    <w:p w14:paraId="5C937EBD" w14:textId="1F3C7FD4" w:rsidR="00305729" w:rsidRDefault="006B6FBF" w:rsidP="00DC4491">
      <w:pPr>
        <w:spacing w:afterLines="50" w:after="156"/>
        <w:jc w:val="both"/>
        <w:rPr>
          <w:color w:val="000000"/>
          <w:lang w:eastAsia="ja-JP"/>
        </w:rPr>
      </w:pPr>
      <w:r w:rsidRPr="00220727">
        <w:rPr>
          <w:color w:val="000000"/>
          <w:lang w:eastAsia="ja-JP"/>
        </w:rPr>
        <w:t xml:space="preserve">One of the options for </w:t>
      </w:r>
      <w:r w:rsidR="00314EF1">
        <w:rPr>
          <w:color w:val="000000"/>
          <w:lang w:eastAsia="ja-JP"/>
        </w:rPr>
        <w:t>time synchronisation</w:t>
      </w:r>
      <w:r w:rsidRPr="00220727">
        <w:rPr>
          <w:color w:val="000000"/>
          <w:lang w:eastAsia="ja-JP"/>
        </w:rPr>
        <w:t xml:space="preserve"> retained in</w:t>
      </w:r>
      <w:r w:rsidR="004B62F4" w:rsidRPr="00220727">
        <w:rPr>
          <w:color w:val="000000"/>
          <w:lang w:eastAsia="ja-JP"/>
        </w:rPr>
        <w:t xml:space="preserve"> [</w:t>
      </w:r>
      <w:r w:rsidR="006F1CA8">
        <w:rPr>
          <w:color w:val="000000"/>
          <w:lang w:eastAsia="ja-JP"/>
        </w:rPr>
        <w:t>3</w:t>
      </w:r>
      <w:r w:rsidR="004B62F4" w:rsidRPr="00220727">
        <w:rPr>
          <w:color w:val="000000"/>
          <w:lang w:eastAsia="ja-JP"/>
        </w:rPr>
        <w:t xml:space="preserve">] is that </w:t>
      </w:r>
      <w:r w:rsidRPr="00220727">
        <w:rPr>
          <w:color w:val="000000"/>
          <w:lang w:eastAsia="ja-JP"/>
        </w:rPr>
        <w:t xml:space="preserve">the </w:t>
      </w:r>
      <w:r w:rsidR="00893267" w:rsidRPr="00220727">
        <w:rPr>
          <w:color w:val="000000"/>
          <w:lang w:eastAsia="ja-JP"/>
        </w:rPr>
        <w:t>UE will autonomously acquire</w:t>
      </w:r>
      <w:r w:rsidR="000C6509">
        <w:rPr>
          <w:color w:val="000000"/>
          <w:lang w:eastAsia="ja-JP"/>
        </w:rPr>
        <w:t xml:space="preserve"> its</w:t>
      </w:r>
      <w:r w:rsidR="00893267" w:rsidRPr="00220727">
        <w:rPr>
          <w:color w:val="000000"/>
          <w:lang w:eastAsia="ja-JP"/>
        </w:rPr>
        <w:t xml:space="preserve"> TA </w:t>
      </w:r>
      <w:r w:rsidRPr="00220727">
        <w:rPr>
          <w:color w:val="000000"/>
          <w:lang w:eastAsia="ja-JP"/>
        </w:rPr>
        <w:t xml:space="preserve">in which case the network would not indicate the </w:t>
      </w:r>
      <w:r w:rsidR="00267D17">
        <w:rPr>
          <w:color w:val="000000"/>
          <w:lang w:eastAsia="ja-JP"/>
        </w:rPr>
        <w:t>common timing offset</w:t>
      </w:r>
      <w:r w:rsidRPr="00220727">
        <w:rPr>
          <w:color w:val="000000"/>
          <w:lang w:eastAsia="ja-JP"/>
        </w:rPr>
        <w:t xml:space="preserve"> to the UE. </w:t>
      </w:r>
      <w:r w:rsidR="004B62F4" w:rsidRPr="00220727">
        <w:rPr>
          <w:color w:val="000000"/>
          <w:lang w:eastAsia="ja-JP"/>
        </w:rPr>
        <w:t xml:space="preserve">In </w:t>
      </w:r>
      <w:r w:rsidRPr="00220727">
        <w:rPr>
          <w:color w:val="000000"/>
          <w:lang w:eastAsia="ja-JP"/>
        </w:rPr>
        <w:t xml:space="preserve">this case, </w:t>
      </w:r>
      <w:r w:rsidR="00305729" w:rsidRPr="00220727">
        <w:rPr>
          <w:color w:val="000000"/>
          <w:lang w:eastAsia="ja-JP"/>
        </w:rPr>
        <w:t xml:space="preserve">the UE will have to estimate the </w:t>
      </w:r>
      <w:r w:rsidR="00267D17">
        <w:rPr>
          <w:color w:val="000000"/>
          <w:lang w:eastAsia="ja-JP"/>
        </w:rPr>
        <w:t>common timing offset</w:t>
      </w:r>
      <w:r w:rsidR="00305729" w:rsidRPr="00220727">
        <w:rPr>
          <w:color w:val="000000"/>
          <w:lang w:eastAsia="ja-JP"/>
        </w:rPr>
        <w:t xml:space="preserve"> and then use it to calculate </w:t>
      </w:r>
      <w:r w:rsidRPr="00220727">
        <w:rPr>
          <w:color w:val="000000"/>
          <w:lang w:eastAsia="ja-JP"/>
        </w:rPr>
        <w:t xml:space="preserve">the </w:t>
      </w:r>
      <w:r w:rsidR="00305729" w:rsidRPr="00220727">
        <w:rPr>
          <w:color w:val="000000"/>
          <w:lang w:eastAsia="ja-JP"/>
        </w:rPr>
        <w:t xml:space="preserve">dependent </w:t>
      </w:r>
      <w:r w:rsidR="00305729" w:rsidRPr="00220727">
        <w:rPr>
          <w:i/>
          <w:iCs/>
          <w:color w:val="000000"/>
          <w:lang w:eastAsia="ja-JP"/>
        </w:rPr>
        <w:t>K</w:t>
      </w:r>
      <w:r w:rsidR="00305729" w:rsidRPr="00220727">
        <w:rPr>
          <w:i/>
          <w:iCs/>
          <w:color w:val="000000"/>
          <w:vertAlign w:val="subscript"/>
          <w:lang w:eastAsia="ja-JP"/>
        </w:rPr>
        <w:t>offset</w:t>
      </w:r>
      <w:r w:rsidR="00305729" w:rsidRPr="00220727">
        <w:rPr>
          <w:color w:val="000000"/>
          <w:lang w:eastAsia="ja-JP"/>
        </w:rPr>
        <w:t xml:space="preserve"> values.</w:t>
      </w:r>
    </w:p>
    <w:p w14:paraId="6893B1A8" w14:textId="44A42C45" w:rsidR="00BC0FC6" w:rsidRDefault="002651DD" w:rsidP="00DC4491">
      <w:pPr>
        <w:spacing w:afterLines="50" w:after="156"/>
        <w:jc w:val="both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In our understanding, </w:t>
      </w:r>
      <w:r w:rsidR="0062580B">
        <w:rPr>
          <w:color w:val="000000"/>
          <w:lang w:eastAsia="ja-JP"/>
        </w:rPr>
        <w:t xml:space="preserve">the </w:t>
      </w:r>
      <w:r w:rsidR="00124FC5">
        <w:rPr>
          <w:color w:val="000000"/>
          <w:lang w:eastAsia="ja-JP"/>
        </w:rPr>
        <w:t xml:space="preserve">reference point </w:t>
      </w:r>
      <w:r w:rsidR="0062580B">
        <w:rPr>
          <w:color w:val="000000"/>
          <w:lang w:eastAsia="ja-JP"/>
        </w:rPr>
        <w:t xml:space="preserve">for the common timing offset </w:t>
      </w:r>
      <w:r w:rsidR="00124FC5">
        <w:rPr>
          <w:color w:val="000000"/>
          <w:lang w:eastAsia="ja-JP"/>
        </w:rPr>
        <w:t xml:space="preserve">should be located </w:t>
      </w:r>
      <w:r w:rsidR="0062580B">
        <w:rPr>
          <w:color w:val="000000"/>
          <w:lang w:eastAsia="ja-JP"/>
        </w:rPr>
        <w:t>on</w:t>
      </w:r>
      <w:r w:rsidR="00124FC5">
        <w:rPr>
          <w:color w:val="000000"/>
          <w:lang w:eastAsia="ja-JP"/>
        </w:rPr>
        <w:t xml:space="preserve"> </w:t>
      </w:r>
      <w:r w:rsidR="0062580B">
        <w:rPr>
          <w:color w:val="000000"/>
          <w:lang w:eastAsia="ja-JP"/>
        </w:rPr>
        <w:t xml:space="preserve">the </w:t>
      </w:r>
      <w:r w:rsidR="00124FC5">
        <w:rPr>
          <w:color w:val="000000"/>
          <w:lang w:eastAsia="ja-JP"/>
        </w:rPr>
        <w:t>service link</w:t>
      </w:r>
      <w:r w:rsidR="008B1E39">
        <w:rPr>
          <w:color w:val="000000"/>
          <w:lang w:eastAsia="ja-JP"/>
        </w:rPr>
        <w:t xml:space="preserve"> to make </w:t>
      </w:r>
      <w:r w:rsidR="0062580B">
        <w:rPr>
          <w:color w:val="000000"/>
          <w:lang w:eastAsia="ja-JP"/>
        </w:rPr>
        <w:t xml:space="preserve">the </w:t>
      </w:r>
      <w:r w:rsidR="008B1E39">
        <w:rPr>
          <w:color w:val="000000"/>
          <w:lang w:eastAsia="ja-JP"/>
        </w:rPr>
        <w:t>UE-</w:t>
      </w:r>
      <w:r w:rsidR="00CB5005">
        <w:rPr>
          <w:color w:val="000000"/>
          <w:lang w:eastAsia="ja-JP"/>
        </w:rPr>
        <w:t>sp</w:t>
      </w:r>
      <w:r w:rsidR="008B1E39">
        <w:rPr>
          <w:color w:val="000000"/>
          <w:lang w:eastAsia="ja-JP"/>
        </w:rPr>
        <w:t xml:space="preserve">ecific TA </w:t>
      </w:r>
      <w:r w:rsidR="0074407F">
        <w:rPr>
          <w:color w:val="000000"/>
          <w:lang w:eastAsia="ja-JP"/>
        </w:rPr>
        <w:t>smaller</w:t>
      </w:r>
      <w:r w:rsidR="00124FC5">
        <w:rPr>
          <w:color w:val="000000"/>
          <w:lang w:eastAsia="ja-JP"/>
        </w:rPr>
        <w:t>.</w:t>
      </w:r>
      <w:r w:rsidR="0074407F">
        <w:rPr>
          <w:color w:val="000000"/>
          <w:lang w:eastAsia="ja-JP"/>
        </w:rPr>
        <w:t xml:space="preserve"> Therefore,</w:t>
      </w:r>
      <w:r w:rsidR="00124FC5">
        <w:rPr>
          <w:color w:val="000000"/>
          <w:lang w:eastAsia="ja-JP"/>
        </w:rPr>
        <w:t xml:space="preserve"> </w:t>
      </w:r>
      <w:proofErr w:type="spellStart"/>
      <w:r w:rsidR="006B3FB9" w:rsidRPr="00C16736">
        <w:rPr>
          <w:i/>
          <w:iCs/>
          <w:color w:val="000000"/>
          <w:lang w:eastAsia="ja-JP"/>
        </w:rPr>
        <w:t>K</w:t>
      </w:r>
      <w:r w:rsidR="006B3FB9" w:rsidRPr="00C16736">
        <w:rPr>
          <w:i/>
          <w:iCs/>
          <w:color w:val="000000"/>
          <w:vertAlign w:val="subscript"/>
          <w:lang w:eastAsia="ja-JP"/>
        </w:rPr>
        <w:t>offset</w:t>
      </w:r>
      <w:proofErr w:type="spellEnd"/>
      <w:r w:rsidR="006B3FB9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 xml:space="preserve">is </w:t>
      </w:r>
      <w:r w:rsidR="008E1D19">
        <w:rPr>
          <w:color w:val="000000"/>
          <w:lang w:eastAsia="ja-JP"/>
        </w:rPr>
        <w:t xml:space="preserve">almost </w:t>
      </w:r>
      <w:r>
        <w:rPr>
          <w:color w:val="000000"/>
          <w:lang w:eastAsia="ja-JP"/>
        </w:rPr>
        <w:t>same as</w:t>
      </w:r>
      <w:r w:rsidR="00381D39">
        <w:rPr>
          <w:color w:val="000000"/>
          <w:lang w:eastAsia="ja-JP"/>
        </w:rPr>
        <w:t xml:space="preserve"> </w:t>
      </w:r>
      <w:r w:rsidR="008E1D19">
        <w:rPr>
          <w:color w:val="000000"/>
          <w:lang w:eastAsia="ja-JP"/>
        </w:rPr>
        <w:t xml:space="preserve">the </w:t>
      </w:r>
      <w:r w:rsidR="00381D39">
        <w:rPr>
          <w:color w:val="000000"/>
          <w:lang w:eastAsia="ja-JP"/>
        </w:rPr>
        <w:t>common timing offset</w:t>
      </w:r>
      <w:r w:rsidR="001278DD">
        <w:rPr>
          <w:color w:val="000000"/>
          <w:lang w:eastAsia="ja-JP"/>
        </w:rPr>
        <w:t xml:space="preserve"> because </w:t>
      </w:r>
      <w:r w:rsidR="00C830CE">
        <w:rPr>
          <w:color w:val="000000"/>
          <w:lang w:eastAsia="ja-JP"/>
        </w:rPr>
        <w:t xml:space="preserve">the </w:t>
      </w:r>
      <w:r w:rsidR="001278DD">
        <w:rPr>
          <w:color w:val="000000"/>
          <w:lang w:eastAsia="ja-JP"/>
        </w:rPr>
        <w:t xml:space="preserve">UE-specific TA should be small </w:t>
      </w:r>
      <w:r w:rsidR="009B7D27">
        <w:rPr>
          <w:color w:val="000000"/>
          <w:lang w:eastAsia="ja-JP"/>
        </w:rPr>
        <w:t>compar</w:t>
      </w:r>
      <w:r w:rsidR="00EC08A1">
        <w:rPr>
          <w:color w:val="000000"/>
          <w:lang w:eastAsia="ja-JP"/>
        </w:rPr>
        <w:t xml:space="preserve">ed </w:t>
      </w:r>
      <w:r w:rsidR="009B7D27">
        <w:rPr>
          <w:color w:val="000000"/>
          <w:lang w:eastAsia="ja-JP"/>
        </w:rPr>
        <w:t xml:space="preserve">to </w:t>
      </w:r>
      <w:r w:rsidR="00EC08A1">
        <w:rPr>
          <w:color w:val="000000"/>
          <w:lang w:eastAsia="ja-JP"/>
        </w:rPr>
        <w:t xml:space="preserve">the </w:t>
      </w:r>
      <w:r w:rsidR="009B7D27">
        <w:rPr>
          <w:color w:val="000000"/>
          <w:lang w:eastAsia="ja-JP"/>
        </w:rPr>
        <w:t>common timing offset</w:t>
      </w:r>
      <w:r w:rsidR="00381D39">
        <w:rPr>
          <w:color w:val="000000"/>
          <w:lang w:eastAsia="ja-JP"/>
        </w:rPr>
        <w:t xml:space="preserve">. </w:t>
      </w:r>
      <w:r w:rsidR="0078647B">
        <w:rPr>
          <w:color w:val="000000"/>
          <w:lang w:eastAsia="ja-JP"/>
        </w:rPr>
        <w:t>For example, if</w:t>
      </w:r>
      <w:r w:rsidR="009355CF">
        <w:rPr>
          <w:color w:val="000000"/>
          <w:lang w:eastAsia="ja-JP"/>
        </w:rPr>
        <w:t xml:space="preserve"> we assume</w:t>
      </w:r>
      <w:r w:rsidR="00FF7D6F">
        <w:rPr>
          <w:rFonts w:eastAsia="SimSun" w:cs="Times"/>
          <w:color w:val="000000"/>
          <w:szCs w:val="20"/>
          <w:lang w:eastAsia="ko-KR"/>
        </w:rPr>
        <w:t xml:space="preserve"> </w:t>
      </w:r>
      <w:r w:rsidR="009355CF" w:rsidRPr="00053B45">
        <w:rPr>
          <w:rFonts w:eastAsia="SimSun" w:cs="Times"/>
          <w:i/>
          <w:iCs/>
          <w:color w:val="000000"/>
          <w:szCs w:val="20"/>
          <w:lang w:eastAsia="ko-KR"/>
        </w:rPr>
        <w:t>X</w:t>
      </w:r>
      <w:r w:rsidR="009355CF">
        <w:rPr>
          <w:rFonts w:eastAsia="SimSun" w:cs="Times"/>
          <w:color w:val="000000"/>
          <w:szCs w:val="20"/>
          <w:lang w:eastAsia="ko-KR"/>
        </w:rPr>
        <w:t xml:space="preserve"> </w:t>
      </w:r>
      <w:r w:rsidR="009355CF" w:rsidRPr="00526CFA">
        <w:rPr>
          <w:rFonts w:eastAsia="SimSun" w:cs="Times"/>
          <w:color w:val="000000"/>
          <w:szCs w:val="20"/>
          <w:lang w:eastAsia="ko-KR"/>
        </w:rPr>
        <w:t>is indicated as a Timing Advance</w:t>
      </w:r>
      <w:r w:rsidR="004E3529">
        <w:rPr>
          <w:color w:val="000000"/>
          <w:lang w:eastAsia="ja-JP"/>
        </w:rPr>
        <w:t xml:space="preserve">, </w:t>
      </w:r>
      <w:proofErr w:type="spellStart"/>
      <w:r w:rsidR="00BC0FC6" w:rsidRPr="00053B45">
        <w:rPr>
          <w:i/>
          <w:iCs/>
          <w:color w:val="000000"/>
          <w:lang w:eastAsia="ja-JP"/>
        </w:rPr>
        <w:t>K</w:t>
      </w:r>
      <w:r w:rsidR="00BC0FC6" w:rsidRPr="00053B45">
        <w:rPr>
          <w:i/>
          <w:iCs/>
          <w:color w:val="000000"/>
          <w:vertAlign w:val="subscript"/>
          <w:lang w:eastAsia="ja-JP"/>
        </w:rPr>
        <w:t>offset</w:t>
      </w:r>
      <w:proofErr w:type="spellEnd"/>
      <w:r w:rsidR="00BC0FC6">
        <w:rPr>
          <w:color w:val="000000"/>
          <w:lang w:eastAsia="ja-JP"/>
        </w:rPr>
        <w:t xml:space="preserve"> value can be calculated from equation</w:t>
      </w:r>
      <w:r w:rsidR="00C830CE">
        <w:rPr>
          <w:color w:val="000000"/>
          <w:lang w:eastAsia="ja-JP"/>
        </w:rPr>
        <w:t xml:space="preserve"> (1)</w:t>
      </w:r>
      <w:r w:rsidR="00BC0FC6">
        <w:rPr>
          <w:color w:val="000000"/>
          <w:lang w:eastAsia="ja-JP"/>
        </w:rPr>
        <w:t>.</w:t>
      </w:r>
    </w:p>
    <w:p w14:paraId="55AA13F6" w14:textId="44015A0B" w:rsidR="00BC0FC6" w:rsidRDefault="00BC0FC6" w:rsidP="00DC4491">
      <w:pPr>
        <w:spacing w:afterLines="50" w:after="156"/>
        <w:jc w:val="both"/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proofErr w:type="spellStart"/>
      <w:r w:rsidRPr="00C16736">
        <w:rPr>
          <w:i/>
          <w:iCs/>
          <w:color w:val="000000"/>
          <w:lang w:eastAsia="ja-JP"/>
        </w:rPr>
        <w:t>K</w:t>
      </w:r>
      <w:r w:rsidRPr="00C16736">
        <w:rPr>
          <w:i/>
          <w:iCs/>
          <w:color w:val="000000"/>
          <w:vertAlign w:val="subscript"/>
          <w:lang w:eastAsia="ja-JP"/>
        </w:rPr>
        <w:t>offset</w:t>
      </w:r>
      <w:proofErr w:type="spellEnd"/>
      <w:r>
        <w:rPr>
          <w:color w:val="000000"/>
          <w:lang w:eastAsia="ja-JP"/>
        </w:rPr>
        <w:t xml:space="preserve"> = </w:t>
      </w:r>
      <w:r w:rsidR="00FF27AC">
        <w:rPr>
          <w:color w:val="000000"/>
          <w:lang w:eastAsia="ja-JP"/>
        </w:rPr>
        <w:sym w:font="Symbol" w:char="F0E9"/>
      </w:r>
      <w:r w:rsidR="00FF27AC">
        <w:rPr>
          <w:color w:val="000000"/>
          <w:lang w:eastAsia="ja-JP"/>
        </w:rPr>
        <w:t>(</w:t>
      </w:r>
      <w:r w:rsidR="007777AF">
        <w:rPr>
          <w:color w:val="000000"/>
          <w:lang w:eastAsia="ja-JP"/>
        </w:rPr>
        <w:t>X</w:t>
      </w:r>
      <w:r w:rsidR="004E3529">
        <w:rPr>
          <w:color w:val="000000"/>
          <w:lang w:eastAsia="ja-JP"/>
        </w:rPr>
        <w:t xml:space="preserve"> </w:t>
      </w:r>
      <w:r w:rsidR="00144955">
        <w:rPr>
          <w:color w:val="000000"/>
          <w:lang w:eastAsia="ja-JP"/>
        </w:rPr>
        <w:sym w:font="Symbol" w:char="F0B4"/>
      </w:r>
      <w:r w:rsidR="004E3529">
        <w:rPr>
          <w:color w:val="000000"/>
          <w:lang w:eastAsia="ja-JP"/>
        </w:rPr>
        <w:t xml:space="preserve"> </w:t>
      </w:r>
      <w:r w:rsidR="00491891" w:rsidRPr="00053B45">
        <w:rPr>
          <w:i/>
          <w:iCs/>
          <w:color w:val="000000"/>
          <w:lang w:eastAsia="ja-JP"/>
        </w:rPr>
        <w:t>T</w:t>
      </w:r>
      <w:r w:rsidR="00491891" w:rsidRPr="00053B45">
        <w:rPr>
          <w:i/>
          <w:iCs/>
          <w:color w:val="000000"/>
          <w:vertAlign w:val="subscript"/>
          <w:lang w:eastAsia="ja-JP"/>
        </w:rPr>
        <w:t>c</w:t>
      </w:r>
      <w:r w:rsidR="00436B52" w:rsidRPr="00053B45">
        <w:rPr>
          <w:color w:val="000000"/>
          <w:lang w:eastAsia="ja-JP"/>
        </w:rPr>
        <w:t>)</w:t>
      </w:r>
      <w:r w:rsidR="007A3B59">
        <w:rPr>
          <w:color w:val="000000"/>
          <w:lang w:eastAsia="ja-JP"/>
        </w:rPr>
        <w:t xml:space="preserve"> </w:t>
      </w:r>
      <w:r w:rsidR="00436B52">
        <w:rPr>
          <w:color w:val="000000"/>
          <w:lang w:eastAsia="ja-JP"/>
        </w:rPr>
        <w:t>/</w:t>
      </w:r>
      <w:r w:rsidR="007A3B59">
        <w:rPr>
          <w:color w:val="000000"/>
          <w:lang w:eastAsia="ja-JP"/>
        </w:rPr>
        <w:t xml:space="preserve"> </w:t>
      </w:r>
      <w:r w:rsidR="00436B52">
        <w:rPr>
          <w:color w:val="000000"/>
          <w:lang w:eastAsia="ja-JP"/>
        </w:rPr>
        <w:t>(slot duration)</w:t>
      </w:r>
      <w:r w:rsidR="00FF27AC" w:rsidRPr="00053B45">
        <w:rPr>
          <w:color w:val="000000"/>
          <w:lang w:eastAsia="ja-JP"/>
        </w:rPr>
        <w:sym w:font="Symbol" w:char="F0F9"/>
      </w:r>
      <w:r w:rsidR="00436B52">
        <w:rPr>
          <w:i/>
          <w:iCs/>
          <w:color w:val="000000"/>
          <w:vertAlign w:val="subscript"/>
          <w:lang w:eastAsia="ja-JP"/>
        </w:rPr>
        <w:tab/>
      </w:r>
      <w:r w:rsidR="00436B52">
        <w:rPr>
          <w:i/>
          <w:iCs/>
          <w:color w:val="000000"/>
          <w:vertAlign w:val="subscript"/>
          <w:lang w:eastAsia="ja-JP"/>
        </w:rPr>
        <w:tab/>
      </w:r>
      <w:r w:rsidR="00144955">
        <w:rPr>
          <w:i/>
          <w:iCs/>
          <w:color w:val="000000"/>
          <w:vertAlign w:val="subscript"/>
          <w:lang w:eastAsia="ja-JP"/>
        </w:rPr>
        <w:tab/>
      </w:r>
      <w:r w:rsidR="00144955">
        <w:rPr>
          <w:i/>
          <w:iCs/>
          <w:color w:val="000000"/>
          <w:vertAlign w:val="subscript"/>
          <w:lang w:eastAsia="ja-JP"/>
        </w:rPr>
        <w:tab/>
      </w:r>
      <w:r w:rsidR="00144955">
        <w:rPr>
          <w:i/>
          <w:iCs/>
          <w:color w:val="000000"/>
          <w:vertAlign w:val="subscript"/>
          <w:lang w:eastAsia="ja-JP"/>
        </w:rPr>
        <w:tab/>
      </w:r>
      <w:r w:rsidR="00144955">
        <w:rPr>
          <w:i/>
          <w:iCs/>
          <w:color w:val="000000"/>
          <w:vertAlign w:val="subscript"/>
          <w:lang w:eastAsia="ja-JP"/>
        </w:rPr>
        <w:tab/>
      </w:r>
      <w:r w:rsidR="00144955">
        <w:rPr>
          <w:i/>
          <w:iCs/>
          <w:color w:val="000000"/>
          <w:vertAlign w:val="subscript"/>
          <w:lang w:eastAsia="ja-JP"/>
        </w:rPr>
        <w:tab/>
      </w:r>
      <w:r w:rsidR="00144955">
        <w:rPr>
          <w:i/>
          <w:iCs/>
          <w:color w:val="000000"/>
          <w:vertAlign w:val="subscript"/>
          <w:lang w:eastAsia="ja-JP"/>
        </w:rPr>
        <w:tab/>
      </w:r>
      <w:r w:rsidR="00144955" w:rsidRPr="00053B45">
        <w:rPr>
          <w:color w:val="000000"/>
          <w:lang w:eastAsia="ja-JP"/>
        </w:rPr>
        <w:t>(1)</w:t>
      </w:r>
    </w:p>
    <w:p w14:paraId="2171FEF1" w14:textId="4F0CE042" w:rsidR="004B62F4" w:rsidRPr="00220727" w:rsidRDefault="00305729" w:rsidP="00DC4491">
      <w:pPr>
        <w:spacing w:afterLines="50" w:after="156"/>
        <w:jc w:val="both"/>
        <w:rPr>
          <w:color w:val="000000"/>
          <w:lang w:eastAsia="ja-JP"/>
        </w:rPr>
      </w:pPr>
      <w:r w:rsidRPr="00220727">
        <w:rPr>
          <w:color w:val="000000"/>
          <w:lang w:eastAsia="ja-JP"/>
        </w:rPr>
        <w:t xml:space="preserve">For regenerative payloads, the inputs required for this calculation </w:t>
      </w:r>
      <w:r w:rsidR="0056488A">
        <w:rPr>
          <w:color w:val="000000"/>
          <w:lang w:eastAsia="ja-JP"/>
        </w:rPr>
        <w:t>may include</w:t>
      </w:r>
      <w:r w:rsidR="0056488A" w:rsidRPr="00220727">
        <w:rPr>
          <w:color w:val="000000"/>
          <w:lang w:eastAsia="ja-JP"/>
        </w:rPr>
        <w:t xml:space="preserve"> </w:t>
      </w:r>
      <w:r w:rsidRPr="00220727">
        <w:rPr>
          <w:color w:val="000000"/>
          <w:lang w:eastAsia="ja-JP"/>
        </w:rPr>
        <w:t xml:space="preserve">the satellite ephemeris and the location of the </w:t>
      </w:r>
      <w:r w:rsidR="00267D17">
        <w:rPr>
          <w:color w:val="000000"/>
          <w:lang w:eastAsia="ja-JP"/>
        </w:rPr>
        <w:t>common timing offset</w:t>
      </w:r>
      <w:r w:rsidRPr="00220727">
        <w:rPr>
          <w:color w:val="000000"/>
          <w:lang w:eastAsia="ja-JP"/>
        </w:rPr>
        <w:t xml:space="preserve"> reference point. Signalling of the ephemeris and the </w:t>
      </w:r>
      <w:r w:rsidR="00267D17">
        <w:rPr>
          <w:color w:val="000000"/>
          <w:lang w:eastAsia="ja-JP"/>
        </w:rPr>
        <w:t>common timing offset</w:t>
      </w:r>
      <w:r w:rsidRPr="00220727">
        <w:rPr>
          <w:color w:val="000000"/>
          <w:lang w:eastAsia="ja-JP"/>
        </w:rPr>
        <w:t xml:space="preserve"> reference point </w:t>
      </w:r>
      <w:r w:rsidR="00893267" w:rsidRPr="00220727">
        <w:rPr>
          <w:color w:val="000000"/>
          <w:lang w:eastAsia="ja-JP"/>
        </w:rPr>
        <w:t>was</w:t>
      </w:r>
      <w:r w:rsidRPr="00220727">
        <w:rPr>
          <w:color w:val="000000"/>
          <w:lang w:eastAsia="ja-JP"/>
        </w:rPr>
        <w:t xml:space="preserve"> already</w:t>
      </w:r>
      <w:r w:rsidR="00893267" w:rsidRPr="00220727">
        <w:rPr>
          <w:color w:val="000000"/>
          <w:lang w:eastAsia="ja-JP"/>
        </w:rPr>
        <w:t xml:space="preserve"> discussed </w:t>
      </w:r>
      <w:r w:rsidR="00796249" w:rsidRPr="00220727">
        <w:rPr>
          <w:color w:val="000000"/>
          <w:lang w:eastAsia="ja-JP"/>
        </w:rPr>
        <w:t>and acknowledged in</w:t>
      </w:r>
      <w:r w:rsidR="00893267" w:rsidRPr="00220727">
        <w:rPr>
          <w:color w:val="000000"/>
          <w:lang w:eastAsia="ja-JP"/>
        </w:rPr>
        <w:t xml:space="preserve"> [</w:t>
      </w:r>
      <w:r w:rsidR="006F1CA8">
        <w:rPr>
          <w:color w:val="000000"/>
          <w:lang w:eastAsia="ja-JP"/>
        </w:rPr>
        <w:t>3</w:t>
      </w:r>
      <w:r w:rsidR="00893267" w:rsidRPr="00220727">
        <w:rPr>
          <w:color w:val="000000"/>
          <w:lang w:eastAsia="ja-JP"/>
        </w:rPr>
        <w:t>]</w:t>
      </w:r>
      <w:r w:rsidR="00796249" w:rsidRPr="00220727">
        <w:rPr>
          <w:color w:val="000000"/>
          <w:lang w:eastAsia="ja-JP"/>
        </w:rPr>
        <w:t xml:space="preserve"> as necessary at the UE for this calculation</w:t>
      </w:r>
      <w:r w:rsidR="00893267" w:rsidRPr="00220727">
        <w:rPr>
          <w:color w:val="000000"/>
          <w:lang w:eastAsia="ja-JP"/>
        </w:rPr>
        <w:t xml:space="preserve">. For transparent payload NTN, additional information is required at the UE </w:t>
      </w:r>
      <w:r w:rsidR="00893267" w:rsidRPr="00220727">
        <w:rPr>
          <w:color w:val="000000"/>
          <w:lang w:eastAsia="ja-JP"/>
        </w:rPr>
        <w:lastRenderedPageBreak/>
        <w:t xml:space="preserve">for it to calculate the </w:t>
      </w:r>
      <w:r w:rsidR="00796249" w:rsidRPr="00220727">
        <w:rPr>
          <w:color w:val="000000"/>
          <w:lang w:eastAsia="ja-JP"/>
        </w:rPr>
        <w:t xml:space="preserve">feeder link contribution to the </w:t>
      </w:r>
      <w:r w:rsidR="00267D17">
        <w:rPr>
          <w:color w:val="000000"/>
          <w:lang w:eastAsia="ja-JP"/>
        </w:rPr>
        <w:t>common timing offset</w:t>
      </w:r>
      <w:r w:rsidR="00893267" w:rsidRPr="00220727">
        <w:rPr>
          <w:color w:val="000000"/>
          <w:lang w:eastAsia="ja-JP"/>
        </w:rPr>
        <w:t xml:space="preserve">. </w:t>
      </w:r>
      <w:r w:rsidRPr="00220727">
        <w:rPr>
          <w:color w:val="000000"/>
          <w:lang w:eastAsia="ja-JP"/>
        </w:rPr>
        <w:t xml:space="preserve">Therefore, for the option when the </w:t>
      </w:r>
      <w:r w:rsidR="00267D17">
        <w:rPr>
          <w:color w:val="000000"/>
          <w:lang w:eastAsia="ja-JP"/>
        </w:rPr>
        <w:t>common timing offset</w:t>
      </w:r>
      <w:r w:rsidRPr="00220727">
        <w:rPr>
          <w:color w:val="000000"/>
          <w:lang w:eastAsia="ja-JP"/>
        </w:rPr>
        <w:t xml:space="preserve"> is not </w:t>
      </w:r>
      <w:r w:rsidR="00C66782">
        <w:rPr>
          <w:color w:val="000000"/>
          <w:lang w:eastAsia="ja-JP"/>
        </w:rPr>
        <w:t>broadcast</w:t>
      </w:r>
      <w:r w:rsidR="00B51A81">
        <w:rPr>
          <w:color w:val="000000"/>
          <w:lang w:eastAsia="ja-JP"/>
        </w:rPr>
        <w:t xml:space="preserve"> </w:t>
      </w:r>
      <w:r w:rsidRPr="00220727">
        <w:rPr>
          <w:color w:val="000000"/>
          <w:lang w:eastAsia="ja-JP"/>
        </w:rPr>
        <w:t xml:space="preserve">to the UE, </w:t>
      </w:r>
      <w:r w:rsidR="00893267" w:rsidRPr="00220727">
        <w:rPr>
          <w:color w:val="000000"/>
          <w:lang w:eastAsia="ja-JP"/>
        </w:rPr>
        <w:t>it would be useful in the</w:t>
      </w:r>
      <w:r w:rsidRPr="00220727">
        <w:rPr>
          <w:color w:val="000000"/>
          <w:lang w:eastAsia="ja-JP"/>
        </w:rPr>
        <w:t xml:space="preserve"> </w:t>
      </w:r>
      <w:r w:rsidR="00893267" w:rsidRPr="00220727">
        <w:rPr>
          <w:color w:val="000000"/>
          <w:lang w:eastAsia="ja-JP"/>
        </w:rPr>
        <w:t>transparent payload case for additional information such as gNB location or gNB distance from the satellite</w:t>
      </w:r>
      <w:r w:rsidR="00FD35A8">
        <w:rPr>
          <w:color w:val="000000"/>
          <w:lang w:eastAsia="ja-JP"/>
        </w:rPr>
        <w:t xml:space="preserve"> (</w:t>
      </w:r>
      <w:r w:rsidR="0002539C">
        <w:rPr>
          <w:color w:val="000000"/>
          <w:lang w:eastAsia="ja-JP"/>
        </w:rPr>
        <w:t xml:space="preserve">or </w:t>
      </w:r>
      <w:r w:rsidR="00FD35A8">
        <w:rPr>
          <w:color w:val="000000"/>
          <w:lang w:eastAsia="ja-JP"/>
        </w:rPr>
        <w:t>the feeder link delay)</w:t>
      </w:r>
      <w:r w:rsidR="00893267" w:rsidRPr="00220727">
        <w:rPr>
          <w:color w:val="000000"/>
          <w:lang w:eastAsia="ja-JP"/>
        </w:rPr>
        <w:t xml:space="preserve"> </w:t>
      </w:r>
      <w:r w:rsidR="00796249" w:rsidRPr="00220727">
        <w:rPr>
          <w:color w:val="000000"/>
          <w:lang w:eastAsia="ja-JP"/>
        </w:rPr>
        <w:t xml:space="preserve">to </w:t>
      </w:r>
      <w:r w:rsidR="00893267" w:rsidRPr="00220727">
        <w:rPr>
          <w:color w:val="000000"/>
          <w:lang w:eastAsia="ja-JP"/>
        </w:rPr>
        <w:t xml:space="preserve">also </w:t>
      </w:r>
      <w:r w:rsidR="00FD35A8">
        <w:rPr>
          <w:color w:val="000000"/>
          <w:lang w:eastAsia="ja-JP"/>
        </w:rPr>
        <w:t xml:space="preserve">be </w:t>
      </w:r>
      <w:r w:rsidR="00893267" w:rsidRPr="00220727">
        <w:rPr>
          <w:color w:val="000000"/>
          <w:lang w:eastAsia="ja-JP"/>
        </w:rPr>
        <w:t>signalled to the UE.</w:t>
      </w:r>
      <w:r w:rsidR="0056488A">
        <w:rPr>
          <w:color w:val="000000"/>
          <w:lang w:eastAsia="ja-JP"/>
        </w:rPr>
        <w:t xml:space="preserve"> With these, the UE can calculate the full TA and also the </w:t>
      </w:r>
      <w:proofErr w:type="gramStart"/>
      <w:r w:rsidR="00C66782" w:rsidRPr="00220727">
        <w:rPr>
          <w:i/>
          <w:iCs/>
          <w:color w:val="000000"/>
          <w:lang w:eastAsia="ja-JP"/>
        </w:rPr>
        <w:t>K</w:t>
      </w:r>
      <w:r w:rsidR="00C66782" w:rsidRPr="00220727">
        <w:rPr>
          <w:i/>
          <w:iCs/>
          <w:color w:val="000000"/>
          <w:vertAlign w:val="subscript"/>
          <w:lang w:eastAsia="ja-JP"/>
        </w:rPr>
        <w:t>offset</w:t>
      </w:r>
      <w:r w:rsidR="00C66782" w:rsidDel="00C66782">
        <w:rPr>
          <w:color w:val="000000"/>
          <w:lang w:eastAsia="ja-JP"/>
        </w:rPr>
        <w:t xml:space="preserve"> </w:t>
      </w:r>
      <w:r w:rsidR="0056488A">
        <w:rPr>
          <w:color w:val="000000"/>
          <w:lang w:eastAsia="ja-JP"/>
        </w:rPr>
        <w:t>.</w:t>
      </w:r>
      <w:proofErr w:type="gramEnd"/>
    </w:p>
    <w:p w14:paraId="2D4E14B5" w14:textId="3680F4E0" w:rsidR="00220727" w:rsidRPr="00220727" w:rsidRDefault="00220727" w:rsidP="00220727">
      <w:pPr>
        <w:spacing w:afterLines="50" w:after="156"/>
        <w:jc w:val="both"/>
        <w:rPr>
          <w:b/>
          <w:color w:val="000000"/>
          <w:lang w:eastAsia="ja-JP"/>
        </w:rPr>
      </w:pPr>
      <w:r w:rsidRPr="00220727">
        <w:rPr>
          <w:b/>
          <w:color w:val="000000"/>
          <w:lang w:eastAsia="ja-JP"/>
        </w:rPr>
        <w:t xml:space="preserve">Proposal 2: </w:t>
      </w:r>
      <w:r>
        <w:rPr>
          <w:b/>
          <w:color w:val="000000"/>
          <w:lang w:eastAsia="ja-JP"/>
        </w:rPr>
        <w:t>When</w:t>
      </w:r>
      <w:r w:rsidRPr="0001501C">
        <w:rPr>
          <w:b/>
          <w:color w:val="000000"/>
          <w:lang w:eastAsia="ja-JP"/>
        </w:rPr>
        <w:t xml:space="preserve"> the </w:t>
      </w:r>
      <w:r w:rsidR="00267D17">
        <w:rPr>
          <w:b/>
          <w:color w:val="000000"/>
          <w:lang w:eastAsia="ja-JP"/>
        </w:rPr>
        <w:t>common timing offset</w:t>
      </w:r>
      <w:r w:rsidRPr="0001501C">
        <w:rPr>
          <w:b/>
          <w:color w:val="000000"/>
          <w:lang w:eastAsia="ja-JP"/>
        </w:rPr>
        <w:t xml:space="preserve"> </w:t>
      </w:r>
      <w:r w:rsidR="006F1CA8" w:rsidRPr="0001501C">
        <w:rPr>
          <w:b/>
          <w:color w:val="000000"/>
          <w:lang w:eastAsia="ja-JP"/>
        </w:rPr>
        <w:t>is</w:t>
      </w:r>
      <w:r w:rsidR="006F1CA8">
        <w:rPr>
          <w:b/>
          <w:color w:val="000000"/>
          <w:lang w:eastAsia="ja-JP"/>
        </w:rPr>
        <w:t xml:space="preserve"> not</w:t>
      </w:r>
      <w:r w:rsidR="006F1CA8" w:rsidRPr="0001501C">
        <w:rPr>
          <w:b/>
          <w:color w:val="000000"/>
          <w:lang w:eastAsia="ja-JP"/>
        </w:rPr>
        <w:t xml:space="preserve"> </w:t>
      </w:r>
      <w:r w:rsidR="006F1CA8">
        <w:rPr>
          <w:b/>
          <w:color w:val="000000"/>
          <w:lang w:eastAsia="ja-JP"/>
        </w:rPr>
        <w:t>broadcast</w:t>
      </w:r>
      <w:r w:rsidR="006F1CA8" w:rsidRPr="0001501C">
        <w:rPr>
          <w:b/>
          <w:color w:val="000000"/>
          <w:lang w:eastAsia="ja-JP"/>
        </w:rPr>
        <w:t xml:space="preserve"> by gNB</w:t>
      </w:r>
      <w:r w:rsidR="006F1CA8" w:rsidDel="006F1CA8">
        <w:rPr>
          <w:b/>
          <w:color w:val="000000"/>
          <w:lang w:eastAsia="ja-JP"/>
        </w:rPr>
        <w:t xml:space="preserve"> </w:t>
      </w:r>
      <w:r>
        <w:rPr>
          <w:b/>
          <w:color w:val="000000"/>
          <w:lang w:eastAsia="ja-JP"/>
        </w:rPr>
        <w:t>i</w:t>
      </w:r>
      <w:r w:rsidRPr="00220727">
        <w:rPr>
          <w:b/>
          <w:color w:val="000000"/>
          <w:lang w:eastAsia="ja-JP"/>
        </w:rPr>
        <w:t xml:space="preserve">n transparent payload case, </w:t>
      </w:r>
      <w:r>
        <w:rPr>
          <w:b/>
          <w:color w:val="000000"/>
          <w:lang w:eastAsia="ja-JP"/>
        </w:rPr>
        <w:t>the network should</w:t>
      </w:r>
      <w:r w:rsidRPr="00220727">
        <w:rPr>
          <w:b/>
          <w:color w:val="000000"/>
          <w:lang w:eastAsia="ja-JP"/>
        </w:rPr>
        <w:t xml:space="preserve"> signal </w:t>
      </w:r>
      <w:r>
        <w:rPr>
          <w:b/>
          <w:color w:val="000000"/>
          <w:lang w:eastAsia="ja-JP"/>
        </w:rPr>
        <w:t>additional</w:t>
      </w:r>
      <w:r w:rsidRPr="00220727">
        <w:rPr>
          <w:b/>
          <w:color w:val="000000"/>
          <w:lang w:eastAsia="ja-JP"/>
        </w:rPr>
        <w:t xml:space="preserve"> information such as gNB position or distance from the satellite </w:t>
      </w:r>
      <w:r>
        <w:rPr>
          <w:b/>
          <w:color w:val="000000"/>
          <w:lang w:eastAsia="ja-JP"/>
        </w:rPr>
        <w:t>to</w:t>
      </w:r>
      <w:r w:rsidRPr="00220727">
        <w:rPr>
          <w:b/>
          <w:color w:val="000000"/>
          <w:lang w:eastAsia="ja-JP"/>
        </w:rPr>
        <w:t xml:space="preserve"> the UE</w:t>
      </w:r>
      <w:r>
        <w:rPr>
          <w:b/>
          <w:color w:val="000000"/>
          <w:lang w:eastAsia="ja-JP"/>
        </w:rPr>
        <w:t>.</w:t>
      </w:r>
      <w:r w:rsidRPr="00220727">
        <w:rPr>
          <w:b/>
          <w:color w:val="000000"/>
          <w:lang w:eastAsia="ja-JP"/>
        </w:rPr>
        <w:t xml:space="preserve"> </w:t>
      </w:r>
    </w:p>
    <w:p w14:paraId="277D1D3A" w14:textId="77777777" w:rsidR="00DF4F97" w:rsidRPr="00233DFF" w:rsidRDefault="00DD5190" w:rsidP="00620DE5">
      <w:pPr>
        <w:pStyle w:val="Heading1"/>
        <w:keepLines/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bCs w:val="0"/>
          <w:kern w:val="0"/>
          <w:sz w:val="32"/>
          <w:szCs w:val="32"/>
          <w:lang w:eastAsia="en-US"/>
        </w:rPr>
      </w:pPr>
      <w:r w:rsidRPr="00233DFF">
        <w:rPr>
          <w:rFonts w:eastAsia="MS Mincho"/>
          <w:bCs w:val="0"/>
          <w:kern w:val="0"/>
          <w:sz w:val="32"/>
          <w:szCs w:val="32"/>
        </w:rPr>
        <w:t>3</w:t>
      </w:r>
      <w:r w:rsidRPr="00233DFF">
        <w:rPr>
          <w:rFonts w:eastAsia="Times New Roman"/>
          <w:bCs w:val="0"/>
          <w:kern w:val="0"/>
          <w:sz w:val="32"/>
          <w:szCs w:val="32"/>
        </w:rPr>
        <w:tab/>
      </w:r>
      <w:r w:rsidRPr="00233DFF">
        <w:rPr>
          <w:rFonts w:eastAsia="Times New Roman"/>
          <w:bCs w:val="0"/>
          <w:kern w:val="0"/>
          <w:sz w:val="32"/>
          <w:szCs w:val="32"/>
          <w:lang w:eastAsia="en-US"/>
        </w:rPr>
        <w:t>Conclusions</w:t>
      </w:r>
    </w:p>
    <w:p w14:paraId="05D6F9C3" w14:textId="77777777" w:rsidR="00E262A3" w:rsidRDefault="00E262A3" w:rsidP="00620DE5">
      <w:pPr>
        <w:jc w:val="both"/>
        <w:rPr>
          <w:lang w:eastAsia="ja-JP"/>
        </w:rPr>
      </w:pPr>
      <w:r w:rsidRPr="008043EC">
        <w:rPr>
          <w:szCs w:val="22"/>
          <w:lang w:eastAsia="ja-JP"/>
        </w:rPr>
        <w:t xml:space="preserve">In this contribution, we </w:t>
      </w:r>
      <w:r>
        <w:rPr>
          <w:szCs w:val="22"/>
          <w:lang w:eastAsia="ja-JP"/>
        </w:rPr>
        <w:t xml:space="preserve">discussed </w:t>
      </w:r>
      <w:r w:rsidR="00DC4491">
        <w:rPr>
          <w:szCs w:val="22"/>
          <w:lang w:eastAsia="ja-JP"/>
        </w:rPr>
        <w:t>our views for transmission timing calculation</w:t>
      </w:r>
      <w:r w:rsidRPr="008043EC">
        <w:rPr>
          <w:szCs w:val="22"/>
          <w:lang w:eastAsia="ja-JP"/>
        </w:rPr>
        <w:t>.</w:t>
      </w:r>
      <w:r>
        <w:rPr>
          <w:szCs w:val="22"/>
          <w:lang w:eastAsia="ja-JP"/>
        </w:rPr>
        <w:t xml:space="preserve"> We </w:t>
      </w:r>
      <w:r w:rsidR="009A6370" w:rsidRPr="00BD1C5B">
        <w:rPr>
          <w:lang w:eastAsia="ja-JP"/>
        </w:rPr>
        <w:t>observed and proposed as follows:</w:t>
      </w:r>
    </w:p>
    <w:p w14:paraId="23387074" w14:textId="77777777" w:rsidR="00E262A3" w:rsidRPr="00E262A3" w:rsidRDefault="00E262A3" w:rsidP="00620DE5">
      <w:pPr>
        <w:jc w:val="both"/>
        <w:rPr>
          <w:lang w:eastAsia="ja-JP"/>
        </w:rPr>
      </w:pPr>
    </w:p>
    <w:p w14:paraId="473ED7F9" w14:textId="7CA554CC" w:rsidR="00DC4491" w:rsidRDefault="00DC4491" w:rsidP="00DC4491">
      <w:pPr>
        <w:spacing w:afterLines="50" w:after="156"/>
        <w:jc w:val="both"/>
        <w:rPr>
          <w:color w:val="000000"/>
          <w:szCs w:val="22"/>
          <w:lang w:eastAsia="ja-JP"/>
        </w:rPr>
      </w:pPr>
      <w:r w:rsidRPr="00BD1C5B">
        <w:rPr>
          <w:b/>
          <w:color w:val="000000"/>
          <w:szCs w:val="22"/>
          <w:lang w:eastAsia="ja-JP"/>
        </w:rPr>
        <w:t xml:space="preserve">Observation </w:t>
      </w:r>
      <w:r>
        <w:rPr>
          <w:b/>
          <w:color w:val="000000"/>
          <w:szCs w:val="22"/>
          <w:lang w:eastAsia="ja-JP"/>
        </w:rPr>
        <w:t>1</w:t>
      </w:r>
      <w:r w:rsidRPr="00BD1C5B">
        <w:rPr>
          <w:b/>
          <w:color w:val="000000"/>
          <w:szCs w:val="22"/>
          <w:lang w:eastAsia="ja-JP"/>
        </w:rPr>
        <w:t xml:space="preserve">: </w:t>
      </w:r>
      <w:r w:rsidRPr="00463767">
        <w:rPr>
          <w:b/>
          <w:i/>
          <w:iCs/>
          <w:color w:val="000000"/>
          <w:szCs w:val="22"/>
          <w:lang w:eastAsia="ja-JP"/>
        </w:rPr>
        <w:t>K</w:t>
      </w:r>
      <w:r w:rsidRPr="00463767">
        <w:rPr>
          <w:b/>
          <w:i/>
          <w:iCs/>
          <w:color w:val="000000"/>
          <w:szCs w:val="22"/>
          <w:vertAlign w:val="subscript"/>
          <w:lang w:eastAsia="ja-JP"/>
        </w:rPr>
        <w:t>offset</w:t>
      </w:r>
      <w:r w:rsidRPr="00463767">
        <w:rPr>
          <w:b/>
          <w:color w:val="000000"/>
          <w:szCs w:val="22"/>
          <w:lang w:eastAsia="ja-JP"/>
        </w:rPr>
        <w:t xml:space="preserve"> can be estimated from the </w:t>
      </w:r>
      <w:r w:rsidR="00267D17">
        <w:rPr>
          <w:b/>
          <w:color w:val="000000"/>
          <w:szCs w:val="22"/>
          <w:lang w:eastAsia="ja-JP"/>
        </w:rPr>
        <w:t>common timing offset</w:t>
      </w:r>
      <w:r w:rsidR="009B3B5D">
        <w:rPr>
          <w:b/>
          <w:color w:val="000000"/>
          <w:szCs w:val="22"/>
          <w:lang w:eastAsia="ja-JP"/>
        </w:rPr>
        <w:t xml:space="preserve"> and other parameters</w:t>
      </w:r>
      <w:r w:rsidRPr="00463767">
        <w:rPr>
          <w:b/>
          <w:color w:val="000000"/>
          <w:szCs w:val="22"/>
          <w:lang w:eastAsia="ja-JP"/>
        </w:rPr>
        <w:t>.</w:t>
      </w:r>
    </w:p>
    <w:p w14:paraId="50F05062" w14:textId="53ABD72B" w:rsidR="0056488A" w:rsidRDefault="0056488A" w:rsidP="0056488A">
      <w:pPr>
        <w:spacing w:afterLines="50" w:after="156"/>
        <w:jc w:val="both"/>
        <w:rPr>
          <w:b/>
          <w:color w:val="000000"/>
          <w:lang w:eastAsia="ja-JP"/>
        </w:rPr>
      </w:pPr>
      <w:r w:rsidRPr="00BD1C5B">
        <w:rPr>
          <w:b/>
          <w:color w:val="000000"/>
          <w:lang w:eastAsia="ja-JP"/>
        </w:rPr>
        <w:t xml:space="preserve">Proposal 1: </w:t>
      </w:r>
      <w:r>
        <w:rPr>
          <w:b/>
          <w:color w:val="000000"/>
          <w:lang w:eastAsia="ja-JP"/>
        </w:rPr>
        <w:t>When</w:t>
      </w:r>
      <w:r w:rsidRPr="0001501C">
        <w:rPr>
          <w:b/>
          <w:color w:val="000000"/>
          <w:lang w:eastAsia="ja-JP"/>
        </w:rPr>
        <w:t xml:space="preserve"> the </w:t>
      </w:r>
      <w:r w:rsidR="00267D17">
        <w:rPr>
          <w:b/>
          <w:color w:val="000000"/>
          <w:lang w:eastAsia="ja-JP"/>
        </w:rPr>
        <w:t>common timing offset</w:t>
      </w:r>
      <w:r w:rsidRPr="0001501C">
        <w:rPr>
          <w:b/>
          <w:color w:val="000000"/>
          <w:lang w:eastAsia="ja-JP"/>
        </w:rPr>
        <w:t xml:space="preserve"> is </w:t>
      </w:r>
      <w:r w:rsidR="00C66782">
        <w:rPr>
          <w:b/>
          <w:color w:val="000000"/>
          <w:lang w:eastAsia="ja-JP"/>
        </w:rPr>
        <w:t>broadcast</w:t>
      </w:r>
      <w:r w:rsidR="00C66782" w:rsidRPr="0001501C">
        <w:rPr>
          <w:b/>
          <w:color w:val="000000"/>
          <w:lang w:eastAsia="ja-JP"/>
        </w:rPr>
        <w:t xml:space="preserve"> </w:t>
      </w:r>
      <w:r w:rsidRPr="0001501C">
        <w:rPr>
          <w:b/>
          <w:color w:val="000000"/>
          <w:lang w:eastAsia="ja-JP"/>
        </w:rPr>
        <w:t xml:space="preserve">by </w:t>
      </w:r>
      <w:proofErr w:type="spellStart"/>
      <w:r w:rsidRPr="0001501C">
        <w:rPr>
          <w:b/>
          <w:color w:val="000000"/>
          <w:lang w:eastAsia="ja-JP"/>
        </w:rPr>
        <w:t>gNB</w:t>
      </w:r>
      <w:proofErr w:type="spellEnd"/>
      <w:r w:rsidRPr="0001501C">
        <w:rPr>
          <w:b/>
          <w:color w:val="000000"/>
          <w:lang w:eastAsia="ja-JP"/>
        </w:rPr>
        <w:t>,</w:t>
      </w:r>
      <w:r>
        <w:rPr>
          <w:b/>
          <w:color w:val="000000"/>
          <w:lang w:eastAsia="ja-JP"/>
        </w:rPr>
        <w:t xml:space="preserve"> the</w:t>
      </w:r>
      <w:r w:rsidRPr="0001501C">
        <w:rPr>
          <w:b/>
          <w:color w:val="000000"/>
          <w:lang w:eastAsia="ja-JP"/>
        </w:rPr>
        <w:t xml:space="preserve"> </w:t>
      </w:r>
      <w:r w:rsidRPr="0001501C">
        <w:rPr>
          <w:b/>
          <w:i/>
          <w:iCs/>
          <w:color w:val="000000"/>
          <w:lang w:eastAsia="ja-JP"/>
        </w:rPr>
        <w:t>K</w:t>
      </w:r>
      <w:r w:rsidRPr="0001501C">
        <w:rPr>
          <w:b/>
          <w:i/>
          <w:iCs/>
          <w:color w:val="000000"/>
          <w:vertAlign w:val="subscript"/>
          <w:lang w:eastAsia="ja-JP"/>
        </w:rPr>
        <w:t>offset</w:t>
      </w:r>
      <w:r w:rsidRPr="0001501C">
        <w:rPr>
          <w:b/>
          <w:color w:val="000000"/>
          <w:lang w:eastAsia="ja-JP"/>
        </w:rPr>
        <w:t xml:space="preserve"> </w:t>
      </w:r>
      <w:r>
        <w:rPr>
          <w:b/>
          <w:color w:val="000000"/>
          <w:lang w:eastAsia="ja-JP"/>
        </w:rPr>
        <w:t>values should be</w:t>
      </w:r>
      <w:r w:rsidRPr="0001501C">
        <w:rPr>
          <w:b/>
          <w:color w:val="000000"/>
          <w:lang w:eastAsia="ja-JP"/>
        </w:rPr>
        <w:t xml:space="preserve"> </w:t>
      </w:r>
      <w:r>
        <w:rPr>
          <w:b/>
          <w:color w:val="000000"/>
          <w:lang w:eastAsia="ja-JP"/>
        </w:rPr>
        <w:t xml:space="preserve">implicitly </w:t>
      </w:r>
      <w:r w:rsidR="0002539C">
        <w:rPr>
          <w:b/>
          <w:color w:val="000000"/>
          <w:lang w:eastAsia="ja-JP"/>
        </w:rPr>
        <w:t>derived</w:t>
      </w:r>
      <w:r>
        <w:rPr>
          <w:b/>
          <w:color w:val="000000"/>
          <w:lang w:eastAsia="ja-JP"/>
        </w:rPr>
        <w:t xml:space="preserve"> by </w:t>
      </w:r>
      <w:r w:rsidRPr="0001501C">
        <w:rPr>
          <w:b/>
          <w:color w:val="000000"/>
          <w:lang w:eastAsia="ja-JP"/>
        </w:rPr>
        <w:t>calculat</w:t>
      </w:r>
      <w:r>
        <w:rPr>
          <w:b/>
          <w:color w:val="000000"/>
          <w:lang w:eastAsia="ja-JP"/>
        </w:rPr>
        <w:t xml:space="preserve">ion at the UE </w:t>
      </w:r>
      <w:r w:rsidRPr="0001501C">
        <w:rPr>
          <w:b/>
          <w:color w:val="000000"/>
          <w:lang w:eastAsia="ja-JP"/>
        </w:rPr>
        <w:t xml:space="preserve">from the </w:t>
      </w:r>
      <w:r w:rsidR="00267D17">
        <w:rPr>
          <w:b/>
          <w:color w:val="000000"/>
          <w:lang w:eastAsia="ja-JP"/>
        </w:rPr>
        <w:t>common timing offset</w:t>
      </w:r>
      <w:r>
        <w:rPr>
          <w:b/>
          <w:color w:val="000000"/>
          <w:lang w:eastAsia="ja-JP"/>
        </w:rPr>
        <w:t>.</w:t>
      </w:r>
    </w:p>
    <w:p w14:paraId="2E48B324" w14:textId="0C3EF6CA" w:rsidR="00220727" w:rsidRPr="00220727" w:rsidRDefault="00220727" w:rsidP="00220727">
      <w:pPr>
        <w:spacing w:afterLines="50" w:after="156"/>
        <w:jc w:val="both"/>
        <w:rPr>
          <w:b/>
          <w:color w:val="000000"/>
          <w:lang w:eastAsia="ja-JP"/>
        </w:rPr>
      </w:pPr>
      <w:r w:rsidRPr="00220727">
        <w:rPr>
          <w:b/>
          <w:color w:val="000000"/>
          <w:lang w:eastAsia="ja-JP"/>
        </w:rPr>
        <w:t xml:space="preserve">Proposal 2: </w:t>
      </w:r>
      <w:r>
        <w:rPr>
          <w:b/>
          <w:color w:val="000000"/>
          <w:lang w:eastAsia="ja-JP"/>
        </w:rPr>
        <w:t>When</w:t>
      </w:r>
      <w:r w:rsidRPr="0001501C">
        <w:rPr>
          <w:b/>
          <w:color w:val="000000"/>
          <w:lang w:eastAsia="ja-JP"/>
        </w:rPr>
        <w:t xml:space="preserve"> the </w:t>
      </w:r>
      <w:r w:rsidR="00267D17">
        <w:rPr>
          <w:b/>
          <w:color w:val="000000"/>
          <w:lang w:eastAsia="ja-JP"/>
        </w:rPr>
        <w:t>common timing offset</w:t>
      </w:r>
      <w:r w:rsidRPr="0001501C">
        <w:rPr>
          <w:b/>
          <w:color w:val="000000"/>
          <w:lang w:eastAsia="ja-JP"/>
        </w:rPr>
        <w:t xml:space="preserve"> is </w:t>
      </w:r>
      <w:r>
        <w:rPr>
          <w:b/>
          <w:color w:val="000000"/>
          <w:lang w:eastAsia="ja-JP"/>
        </w:rPr>
        <w:t xml:space="preserve">not </w:t>
      </w:r>
      <w:r w:rsidR="00C66782">
        <w:rPr>
          <w:b/>
          <w:color w:val="000000"/>
          <w:lang w:eastAsia="ja-JP"/>
        </w:rPr>
        <w:t>broadcast</w:t>
      </w:r>
      <w:r w:rsidR="00C66782" w:rsidRPr="0001501C">
        <w:rPr>
          <w:b/>
          <w:color w:val="000000"/>
          <w:lang w:eastAsia="ja-JP"/>
        </w:rPr>
        <w:t xml:space="preserve"> </w:t>
      </w:r>
      <w:r w:rsidRPr="0001501C">
        <w:rPr>
          <w:b/>
          <w:color w:val="000000"/>
          <w:lang w:eastAsia="ja-JP"/>
        </w:rPr>
        <w:t>by gNB</w:t>
      </w:r>
      <w:r w:rsidRPr="00220727">
        <w:rPr>
          <w:b/>
          <w:color w:val="000000"/>
          <w:lang w:eastAsia="ja-JP"/>
        </w:rPr>
        <w:t xml:space="preserve"> </w:t>
      </w:r>
      <w:r>
        <w:rPr>
          <w:b/>
          <w:color w:val="000000"/>
          <w:lang w:eastAsia="ja-JP"/>
        </w:rPr>
        <w:t>i</w:t>
      </w:r>
      <w:r w:rsidRPr="00220727">
        <w:rPr>
          <w:b/>
          <w:color w:val="000000"/>
          <w:lang w:eastAsia="ja-JP"/>
        </w:rPr>
        <w:t xml:space="preserve">n transparent payload case, </w:t>
      </w:r>
      <w:r>
        <w:rPr>
          <w:b/>
          <w:color w:val="000000"/>
          <w:lang w:eastAsia="ja-JP"/>
        </w:rPr>
        <w:t>the network should</w:t>
      </w:r>
      <w:r w:rsidRPr="00220727">
        <w:rPr>
          <w:b/>
          <w:color w:val="000000"/>
          <w:lang w:eastAsia="ja-JP"/>
        </w:rPr>
        <w:t xml:space="preserve"> signal </w:t>
      </w:r>
      <w:r>
        <w:rPr>
          <w:b/>
          <w:color w:val="000000"/>
          <w:lang w:eastAsia="ja-JP"/>
        </w:rPr>
        <w:t>additional</w:t>
      </w:r>
      <w:r w:rsidRPr="00220727">
        <w:rPr>
          <w:b/>
          <w:color w:val="000000"/>
          <w:lang w:eastAsia="ja-JP"/>
        </w:rPr>
        <w:t xml:space="preserve"> information such as gNB position or distance from the satellite </w:t>
      </w:r>
      <w:r>
        <w:rPr>
          <w:b/>
          <w:color w:val="000000"/>
          <w:lang w:eastAsia="ja-JP"/>
        </w:rPr>
        <w:t>to</w:t>
      </w:r>
      <w:r w:rsidRPr="00220727">
        <w:rPr>
          <w:b/>
          <w:color w:val="000000"/>
          <w:lang w:eastAsia="ja-JP"/>
        </w:rPr>
        <w:t xml:space="preserve"> the UE</w:t>
      </w:r>
      <w:r>
        <w:rPr>
          <w:b/>
          <w:color w:val="000000"/>
          <w:lang w:eastAsia="ja-JP"/>
        </w:rPr>
        <w:t>.</w:t>
      </w:r>
      <w:r w:rsidRPr="00220727">
        <w:rPr>
          <w:b/>
          <w:color w:val="000000"/>
          <w:lang w:eastAsia="ja-JP"/>
        </w:rPr>
        <w:t xml:space="preserve"> </w:t>
      </w:r>
    </w:p>
    <w:p w14:paraId="360D495D" w14:textId="77777777" w:rsidR="00DD5190" w:rsidRPr="006949B2" w:rsidRDefault="00DD5190" w:rsidP="006465A2">
      <w:pPr>
        <w:spacing w:afterLines="50" w:after="156"/>
        <w:jc w:val="both"/>
        <w:rPr>
          <w:rFonts w:eastAsia="MS Mincho"/>
          <w:bCs/>
          <w:sz w:val="32"/>
          <w:szCs w:val="20"/>
        </w:rPr>
      </w:pPr>
      <w:r w:rsidRPr="00D60DD4">
        <w:rPr>
          <w:rFonts w:eastAsia="Times New Roman"/>
          <w:bCs/>
          <w:sz w:val="32"/>
          <w:szCs w:val="20"/>
        </w:rPr>
        <w:t>References</w:t>
      </w:r>
    </w:p>
    <w:p w14:paraId="36C45418" w14:textId="77777777" w:rsidR="00B5132C" w:rsidRDefault="00B5132C" w:rsidP="00B5132C">
      <w:pPr>
        <w:ind w:left="709" w:hanging="709"/>
        <w:jc w:val="both"/>
        <w:rPr>
          <w:lang w:eastAsia="ja-JP"/>
        </w:rPr>
      </w:pPr>
      <w:r w:rsidRPr="00103234">
        <w:rPr>
          <w:lang w:eastAsia="ja-JP"/>
        </w:rPr>
        <w:t>[</w:t>
      </w:r>
      <w:r w:rsidRPr="00103234">
        <w:rPr>
          <w:rFonts w:hint="eastAsia"/>
          <w:lang w:eastAsia="ja-JP"/>
        </w:rPr>
        <w:t>1</w:t>
      </w:r>
      <w:r>
        <w:rPr>
          <w:lang w:eastAsia="ja-JP"/>
        </w:rPr>
        <w:t>]</w:t>
      </w:r>
      <w:r>
        <w:rPr>
          <w:lang w:eastAsia="ja-JP"/>
        </w:rPr>
        <w:tab/>
      </w:r>
      <w:r w:rsidRPr="00103234">
        <w:rPr>
          <w:lang w:eastAsia="ja-JP"/>
        </w:rPr>
        <w:t>Chairman's Notes RAN1</w:t>
      </w:r>
      <w:r>
        <w:rPr>
          <w:rFonts w:hint="eastAsia"/>
          <w:lang w:eastAsia="ja-JP"/>
        </w:rPr>
        <w:t xml:space="preserve"> #</w:t>
      </w:r>
      <w:r>
        <w:rPr>
          <w:lang w:eastAsia="ja-JP"/>
        </w:rPr>
        <w:t>102-e</w:t>
      </w:r>
      <w:r w:rsidRPr="00103234">
        <w:rPr>
          <w:lang w:eastAsia="ja-JP"/>
        </w:rPr>
        <w:t xml:space="preserve">, </w:t>
      </w:r>
      <w:r>
        <w:rPr>
          <w:lang w:eastAsia="ja-JP"/>
        </w:rPr>
        <w:t>August</w:t>
      </w:r>
      <w:r w:rsidRPr="00103234">
        <w:rPr>
          <w:lang w:eastAsia="ja-JP"/>
        </w:rPr>
        <w:t xml:space="preserve"> 20</w:t>
      </w:r>
      <w:r>
        <w:rPr>
          <w:lang w:eastAsia="ja-JP"/>
        </w:rPr>
        <w:t>20</w:t>
      </w:r>
      <w:r w:rsidRPr="00103234">
        <w:rPr>
          <w:lang w:eastAsia="ja-JP"/>
        </w:rPr>
        <w:t>.</w:t>
      </w:r>
    </w:p>
    <w:p w14:paraId="24DAF85C" w14:textId="77777777" w:rsidR="005C01DC" w:rsidRDefault="005C01DC" w:rsidP="005C01DC">
      <w:pPr>
        <w:ind w:left="709" w:hanging="709"/>
        <w:jc w:val="both"/>
        <w:rPr>
          <w:lang w:eastAsia="ja-JP"/>
        </w:rPr>
      </w:pPr>
      <w:r w:rsidRPr="00103234">
        <w:rPr>
          <w:lang w:eastAsia="ja-JP"/>
        </w:rPr>
        <w:t>[</w:t>
      </w:r>
      <w:r>
        <w:rPr>
          <w:lang w:eastAsia="ja-JP"/>
        </w:rPr>
        <w:t>2]</w:t>
      </w:r>
      <w:r>
        <w:rPr>
          <w:lang w:eastAsia="ja-JP"/>
        </w:rPr>
        <w:tab/>
      </w:r>
      <w:r w:rsidRPr="00103234">
        <w:rPr>
          <w:lang w:eastAsia="ja-JP"/>
        </w:rPr>
        <w:t>Chairman's Notes RAN1</w:t>
      </w:r>
      <w:r>
        <w:rPr>
          <w:rFonts w:hint="eastAsia"/>
          <w:lang w:eastAsia="ja-JP"/>
        </w:rPr>
        <w:t xml:space="preserve"> #</w:t>
      </w:r>
      <w:r>
        <w:rPr>
          <w:lang w:eastAsia="ja-JP"/>
        </w:rPr>
        <w:t>103-e</w:t>
      </w:r>
      <w:r w:rsidRPr="00103234">
        <w:rPr>
          <w:lang w:eastAsia="ja-JP"/>
        </w:rPr>
        <w:t xml:space="preserve">, </w:t>
      </w:r>
      <w:r>
        <w:rPr>
          <w:lang w:eastAsia="ja-JP"/>
        </w:rPr>
        <w:t>October-November</w:t>
      </w:r>
      <w:r w:rsidRPr="00103234">
        <w:rPr>
          <w:lang w:eastAsia="ja-JP"/>
        </w:rPr>
        <w:t xml:space="preserve"> 20</w:t>
      </w:r>
      <w:r>
        <w:rPr>
          <w:lang w:eastAsia="ja-JP"/>
        </w:rPr>
        <w:t>20</w:t>
      </w:r>
      <w:r w:rsidRPr="00103234">
        <w:rPr>
          <w:lang w:eastAsia="ja-JP"/>
        </w:rPr>
        <w:t>.</w:t>
      </w:r>
    </w:p>
    <w:p w14:paraId="7F769A84" w14:textId="77777777" w:rsidR="009131C3" w:rsidRPr="00244BB6" w:rsidRDefault="009131C3" w:rsidP="00B5132C">
      <w:pPr>
        <w:ind w:left="709" w:hanging="709"/>
        <w:jc w:val="both"/>
        <w:rPr>
          <w:lang w:eastAsia="ja-JP"/>
        </w:rPr>
      </w:pPr>
      <w:r>
        <w:rPr>
          <w:rFonts w:hint="eastAsia"/>
          <w:color w:val="000000"/>
          <w:lang w:eastAsia="ja-JP"/>
        </w:rPr>
        <w:t>[</w:t>
      </w:r>
      <w:r w:rsidR="006F1CA8">
        <w:rPr>
          <w:color w:val="000000"/>
          <w:lang w:eastAsia="ja-JP"/>
        </w:rPr>
        <w:t>3</w:t>
      </w:r>
      <w:r>
        <w:rPr>
          <w:color w:val="000000"/>
          <w:lang w:eastAsia="ja-JP"/>
        </w:rPr>
        <w:t>]</w:t>
      </w:r>
      <w:r>
        <w:rPr>
          <w:color w:val="000000"/>
          <w:lang w:eastAsia="ja-JP"/>
        </w:rPr>
        <w:tab/>
        <w:t>3GPP TR 38.821, Solutions for NR to support non-terrestrial networks (NTN), V16.0.0.</w:t>
      </w:r>
    </w:p>
    <w:p w14:paraId="0412A388" w14:textId="77777777" w:rsidR="003021BC" w:rsidRPr="00C70EA1" w:rsidRDefault="003021BC" w:rsidP="003021BC">
      <w:pPr>
        <w:ind w:left="720" w:hanging="720"/>
        <w:jc w:val="both"/>
        <w:rPr>
          <w:color w:val="000000"/>
          <w:szCs w:val="22"/>
          <w:lang w:eastAsia="ja-JP"/>
        </w:rPr>
      </w:pPr>
    </w:p>
    <w:p w14:paraId="5A184955" w14:textId="77777777" w:rsidR="00C01056" w:rsidRPr="003021BC" w:rsidRDefault="00C01056" w:rsidP="00620DE5">
      <w:pPr>
        <w:ind w:left="720" w:hanging="720"/>
        <w:jc w:val="both"/>
        <w:rPr>
          <w:color w:val="000000"/>
          <w:sz w:val="22"/>
          <w:szCs w:val="22"/>
          <w:lang w:eastAsia="ja-JP"/>
        </w:rPr>
      </w:pPr>
    </w:p>
    <w:sectPr w:rsidR="00C01056" w:rsidRPr="003021BC" w:rsidSect="00767485">
      <w:footerReference w:type="default" r:id="rId17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8404E" w14:textId="77777777" w:rsidR="00E9764D" w:rsidRDefault="00E9764D">
      <w:r>
        <w:separator/>
      </w:r>
    </w:p>
  </w:endnote>
  <w:endnote w:type="continuationSeparator" w:id="0">
    <w:p w14:paraId="2E7E598A" w14:textId="77777777" w:rsidR="00E9764D" w:rsidRDefault="00E97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3B066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4AB81" w14:textId="77777777" w:rsidR="00E9764D" w:rsidRDefault="00E9764D">
      <w:r>
        <w:separator/>
      </w:r>
    </w:p>
  </w:footnote>
  <w:footnote w:type="continuationSeparator" w:id="0">
    <w:p w14:paraId="7095583C" w14:textId="77777777" w:rsidR="00E9764D" w:rsidRDefault="00E97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59176D"/>
    <w:multiLevelType w:val="hybridMultilevel"/>
    <w:tmpl w:val="AFD4FE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43A23"/>
    <w:multiLevelType w:val="hybridMultilevel"/>
    <w:tmpl w:val="0D84CA12"/>
    <w:lvl w:ilvl="0" w:tplc="BF6AF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C3D70">
      <w:start w:val="5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E0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2D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C97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ACF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86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D44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AAD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B609FB"/>
    <w:multiLevelType w:val="hybridMultilevel"/>
    <w:tmpl w:val="EDC40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Batang" w:hAnsi="Times" w:cs="Times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E5367"/>
    <w:multiLevelType w:val="hybridMultilevel"/>
    <w:tmpl w:val="78805E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6D729D"/>
    <w:multiLevelType w:val="hybridMultilevel"/>
    <w:tmpl w:val="6A8A99FA"/>
    <w:lvl w:ilvl="0" w:tplc="0CB03FF8">
      <w:numFmt w:val="bullet"/>
      <w:lvlText w:val="•"/>
      <w:lvlJc w:val="left"/>
      <w:pPr>
        <w:ind w:left="1080" w:hanging="7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9F58C7"/>
    <w:multiLevelType w:val="hybridMultilevel"/>
    <w:tmpl w:val="46EAF282"/>
    <w:lvl w:ilvl="0" w:tplc="0809000F">
      <w:start w:val="1"/>
      <w:numFmt w:val="decimal"/>
      <w:lvlText w:val="%1."/>
      <w:lvlJc w:val="left"/>
      <w:pPr>
        <w:ind w:left="1200" w:hanging="360"/>
      </w:pPr>
    </w:lvl>
    <w:lvl w:ilvl="1" w:tplc="08090019" w:tentative="1">
      <w:start w:val="1"/>
      <w:numFmt w:val="lowerLetter"/>
      <w:lvlText w:val="%2."/>
      <w:lvlJc w:val="left"/>
      <w:pPr>
        <w:ind w:left="1920" w:hanging="360"/>
      </w:pPr>
    </w:lvl>
    <w:lvl w:ilvl="2" w:tplc="0809001B" w:tentative="1">
      <w:start w:val="1"/>
      <w:numFmt w:val="lowerRoman"/>
      <w:lvlText w:val="%3."/>
      <w:lvlJc w:val="right"/>
      <w:pPr>
        <w:ind w:left="2640" w:hanging="180"/>
      </w:pPr>
    </w:lvl>
    <w:lvl w:ilvl="3" w:tplc="0809000F" w:tentative="1">
      <w:start w:val="1"/>
      <w:numFmt w:val="decimal"/>
      <w:lvlText w:val="%4."/>
      <w:lvlJc w:val="left"/>
      <w:pPr>
        <w:ind w:left="3360" w:hanging="360"/>
      </w:pPr>
    </w:lvl>
    <w:lvl w:ilvl="4" w:tplc="08090019" w:tentative="1">
      <w:start w:val="1"/>
      <w:numFmt w:val="lowerLetter"/>
      <w:lvlText w:val="%5."/>
      <w:lvlJc w:val="left"/>
      <w:pPr>
        <w:ind w:left="4080" w:hanging="360"/>
      </w:pPr>
    </w:lvl>
    <w:lvl w:ilvl="5" w:tplc="0809001B" w:tentative="1">
      <w:start w:val="1"/>
      <w:numFmt w:val="lowerRoman"/>
      <w:lvlText w:val="%6."/>
      <w:lvlJc w:val="right"/>
      <w:pPr>
        <w:ind w:left="4800" w:hanging="180"/>
      </w:pPr>
    </w:lvl>
    <w:lvl w:ilvl="6" w:tplc="0809000F" w:tentative="1">
      <w:start w:val="1"/>
      <w:numFmt w:val="decimal"/>
      <w:lvlText w:val="%7."/>
      <w:lvlJc w:val="left"/>
      <w:pPr>
        <w:ind w:left="5520" w:hanging="360"/>
      </w:pPr>
    </w:lvl>
    <w:lvl w:ilvl="7" w:tplc="08090019" w:tentative="1">
      <w:start w:val="1"/>
      <w:numFmt w:val="lowerLetter"/>
      <w:lvlText w:val="%8."/>
      <w:lvlJc w:val="left"/>
      <w:pPr>
        <w:ind w:left="6240" w:hanging="360"/>
      </w:pPr>
    </w:lvl>
    <w:lvl w:ilvl="8" w:tplc="08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22F41186"/>
    <w:multiLevelType w:val="hybridMultilevel"/>
    <w:tmpl w:val="8C064266"/>
    <w:lvl w:ilvl="0" w:tplc="1D98A97C">
      <w:numFmt w:val="bullet"/>
      <w:lvlText w:val=""/>
      <w:lvlJc w:val="left"/>
      <w:pPr>
        <w:ind w:left="360" w:hanging="360"/>
      </w:pPr>
      <w:rPr>
        <w:rFonts w:ascii="Wingdings" w:eastAsia="MS Gothic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61D5B65"/>
    <w:multiLevelType w:val="hybridMultilevel"/>
    <w:tmpl w:val="FFFFFFFF"/>
    <w:lvl w:ilvl="0" w:tplc="D5AA65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1E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CC74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CC2C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DEE2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26CF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A8D4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D60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20E8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52BAF"/>
    <w:multiLevelType w:val="multilevel"/>
    <w:tmpl w:val="33952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2" w15:restartNumberingAfterBreak="0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D029F"/>
    <w:multiLevelType w:val="hybridMultilevel"/>
    <w:tmpl w:val="8DF2FB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3722ECD"/>
    <w:multiLevelType w:val="hybridMultilevel"/>
    <w:tmpl w:val="38522E50"/>
    <w:lvl w:ilvl="0" w:tplc="D550112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EF7EE3"/>
    <w:multiLevelType w:val="hybridMultilevel"/>
    <w:tmpl w:val="750E2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C0AC3"/>
    <w:multiLevelType w:val="hybridMultilevel"/>
    <w:tmpl w:val="2A08F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9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225923"/>
    <w:multiLevelType w:val="multilevel"/>
    <w:tmpl w:val="D5FE0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D542F2E"/>
    <w:multiLevelType w:val="hybridMultilevel"/>
    <w:tmpl w:val="F3665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34821"/>
    <w:multiLevelType w:val="hybridMultilevel"/>
    <w:tmpl w:val="707497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8" w15:restartNumberingAfterBreak="0">
    <w:nsid w:val="65BD485E"/>
    <w:multiLevelType w:val="multilevel"/>
    <w:tmpl w:val="1AF8E5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7917B27"/>
    <w:multiLevelType w:val="hybridMultilevel"/>
    <w:tmpl w:val="696CE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21268F1"/>
    <w:multiLevelType w:val="hybridMultilevel"/>
    <w:tmpl w:val="8A068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5B1E8E"/>
    <w:multiLevelType w:val="hybridMultilevel"/>
    <w:tmpl w:val="D5FCD076"/>
    <w:lvl w:ilvl="0" w:tplc="DB48F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E89E">
      <w:start w:val="12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D116">
      <w:start w:val="12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AC5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A86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AB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908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89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A0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7"/>
  </w:num>
  <w:num w:numId="3">
    <w:abstractNumId w:val="21"/>
  </w:num>
  <w:num w:numId="4">
    <w:abstractNumId w:val="42"/>
  </w:num>
  <w:num w:numId="5">
    <w:abstractNumId w:val="36"/>
  </w:num>
  <w:num w:numId="6">
    <w:abstractNumId w:val="35"/>
  </w:num>
  <w:num w:numId="7">
    <w:abstractNumId w:val="3"/>
  </w:num>
  <w:num w:numId="8">
    <w:abstractNumId w:val="5"/>
  </w:num>
  <w:num w:numId="9">
    <w:abstractNumId w:val="34"/>
  </w:num>
  <w:num w:numId="10">
    <w:abstractNumId w:val="16"/>
  </w:num>
  <w:num w:numId="11">
    <w:abstractNumId w:val="22"/>
  </w:num>
  <w:num w:numId="12">
    <w:abstractNumId w:val="15"/>
  </w:num>
  <w:num w:numId="13">
    <w:abstractNumId w:val="10"/>
  </w:num>
  <w:num w:numId="14">
    <w:abstractNumId w:val="2"/>
  </w:num>
  <w:num w:numId="15">
    <w:abstractNumId w:val="40"/>
  </w:num>
  <w:num w:numId="16">
    <w:abstractNumId w:val="43"/>
  </w:num>
  <w:num w:numId="17">
    <w:abstractNumId w:val="4"/>
  </w:num>
  <w:num w:numId="18">
    <w:abstractNumId w:val="28"/>
  </w:num>
  <w:num w:numId="19">
    <w:abstractNumId w:val="8"/>
  </w:num>
  <w:num w:numId="20">
    <w:abstractNumId w:val="11"/>
  </w:num>
  <w:num w:numId="21">
    <w:abstractNumId w:val="29"/>
  </w:num>
  <w:num w:numId="22">
    <w:abstractNumId w:val="32"/>
  </w:num>
  <w:num w:numId="23">
    <w:abstractNumId w:val="18"/>
  </w:num>
  <w:num w:numId="24">
    <w:abstractNumId w:val="6"/>
  </w:num>
  <w:num w:numId="25">
    <w:abstractNumId w:val="30"/>
  </w:num>
  <w:num w:numId="26">
    <w:abstractNumId w:val="20"/>
  </w:num>
  <w:num w:numId="27">
    <w:abstractNumId w:val="24"/>
  </w:num>
  <w:num w:numId="28">
    <w:abstractNumId w:val="9"/>
  </w:num>
  <w:num w:numId="29">
    <w:abstractNumId w:val="1"/>
  </w:num>
  <w:num w:numId="30">
    <w:abstractNumId w:val="14"/>
  </w:num>
  <w:num w:numId="31">
    <w:abstractNumId w:val="12"/>
  </w:num>
  <w:num w:numId="32">
    <w:abstractNumId w:val="41"/>
  </w:num>
  <w:num w:numId="33">
    <w:abstractNumId w:val="26"/>
  </w:num>
  <w:num w:numId="34">
    <w:abstractNumId w:val="17"/>
  </w:num>
  <w:num w:numId="35">
    <w:abstractNumId w:val="31"/>
  </w:num>
  <w:num w:numId="36">
    <w:abstractNumId w:val="23"/>
  </w:num>
  <w:num w:numId="37">
    <w:abstractNumId w:val="33"/>
  </w:num>
  <w:num w:numId="38">
    <w:abstractNumId w:val="13"/>
  </w:num>
  <w:num w:numId="39">
    <w:abstractNumId w:val="39"/>
  </w:num>
  <w:num w:numId="40">
    <w:abstractNumId w:val="27"/>
  </w:num>
  <w:num w:numId="41">
    <w:abstractNumId w:val="7"/>
  </w:num>
  <w:num w:numId="42">
    <w:abstractNumId w:val="19"/>
  </w:num>
  <w:num w:numId="43">
    <w:abstractNumId w:val="25"/>
  </w:num>
  <w:num w:numId="44">
    <w:abstractNumId w:val="3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377"/>
    <w:rsid w:val="0000047C"/>
    <w:rsid w:val="000005B2"/>
    <w:rsid w:val="00000807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555D"/>
    <w:rsid w:val="00005E48"/>
    <w:rsid w:val="00005EFE"/>
    <w:rsid w:val="000065DF"/>
    <w:rsid w:val="00007A63"/>
    <w:rsid w:val="00007D4F"/>
    <w:rsid w:val="000102FB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3B47"/>
    <w:rsid w:val="000148EA"/>
    <w:rsid w:val="00014D35"/>
    <w:rsid w:val="00014D3D"/>
    <w:rsid w:val="00014F59"/>
    <w:rsid w:val="0001501C"/>
    <w:rsid w:val="00015E2F"/>
    <w:rsid w:val="00015E97"/>
    <w:rsid w:val="000161A3"/>
    <w:rsid w:val="000165EC"/>
    <w:rsid w:val="00016767"/>
    <w:rsid w:val="00016C1F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3141"/>
    <w:rsid w:val="000232E1"/>
    <w:rsid w:val="00023685"/>
    <w:rsid w:val="000240F8"/>
    <w:rsid w:val="00024364"/>
    <w:rsid w:val="0002441A"/>
    <w:rsid w:val="00024F78"/>
    <w:rsid w:val="00025168"/>
    <w:rsid w:val="0002539C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FB9"/>
    <w:rsid w:val="0003022B"/>
    <w:rsid w:val="000302E4"/>
    <w:rsid w:val="0003058A"/>
    <w:rsid w:val="000306C5"/>
    <w:rsid w:val="0003078C"/>
    <w:rsid w:val="0003115E"/>
    <w:rsid w:val="0003134D"/>
    <w:rsid w:val="00031882"/>
    <w:rsid w:val="00031DBA"/>
    <w:rsid w:val="00032138"/>
    <w:rsid w:val="0003234D"/>
    <w:rsid w:val="00032647"/>
    <w:rsid w:val="00032672"/>
    <w:rsid w:val="000326B4"/>
    <w:rsid w:val="00032D1C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E56"/>
    <w:rsid w:val="00036E8C"/>
    <w:rsid w:val="00036F06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936"/>
    <w:rsid w:val="0004395F"/>
    <w:rsid w:val="00043BBD"/>
    <w:rsid w:val="0004483F"/>
    <w:rsid w:val="00044B2B"/>
    <w:rsid w:val="000453FF"/>
    <w:rsid w:val="00045EF0"/>
    <w:rsid w:val="000463E6"/>
    <w:rsid w:val="00046628"/>
    <w:rsid w:val="000466AD"/>
    <w:rsid w:val="00046D2C"/>
    <w:rsid w:val="00046EBF"/>
    <w:rsid w:val="00046ED3"/>
    <w:rsid w:val="00046FB1"/>
    <w:rsid w:val="000473D8"/>
    <w:rsid w:val="00050BDE"/>
    <w:rsid w:val="00050E14"/>
    <w:rsid w:val="000517A5"/>
    <w:rsid w:val="000518E0"/>
    <w:rsid w:val="0005250A"/>
    <w:rsid w:val="000525C0"/>
    <w:rsid w:val="00052B1B"/>
    <w:rsid w:val="00053198"/>
    <w:rsid w:val="000531EB"/>
    <w:rsid w:val="00053497"/>
    <w:rsid w:val="00053635"/>
    <w:rsid w:val="000538C9"/>
    <w:rsid w:val="00053B45"/>
    <w:rsid w:val="000549B3"/>
    <w:rsid w:val="000549F6"/>
    <w:rsid w:val="00054E2D"/>
    <w:rsid w:val="000553B9"/>
    <w:rsid w:val="00055939"/>
    <w:rsid w:val="00055CDA"/>
    <w:rsid w:val="00055CE5"/>
    <w:rsid w:val="00055D6C"/>
    <w:rsid w:val="00055E82"/>
    <w:rsid w:val="0005607B"/>
    <w:rsid w:val="00056AC4"/>
    <w:rsid w:val="00056B4B"/>
    <w:rsid w:val="00056CA3"/>
    <w:rsid w:val="00057639"/>
    <w:rsid w:val="00057A67"/>
    <w:rsid w:val="00057FE1"/>
    <w:rsid w:val="000600B3"/>
    <w:rsid w:val="0006012A"/>
    <w:rsid w:val="00060229"/>
    <w:rsid w:val="000605D0"/>
    <w:rsid w:val="00060CF9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E54"/>
    <w:rsid w:val="00070854"/>
    <w:rsid w:val="00070F47"/>
    <w:rsid w:val="000717B4"/>
    <w:rsid w:val="00071AAB"/>
    <w:rsid w:val="00071B8E"/>
    <w:rsid w:val="00071C6C"/>
    <w:rsid w:val="000721A4"/>
    <w:rsid w:val="0007264E"/>
    <w:rsid w:val="000727FB"/>
    <w:rsid w:val="00072846"/>
    <w:rsid w:val="00072A5E"/>
    <w:rsid w:val="0007347E"/>
    <w:rsid w:val="0007364C"/>
    <w:rsid w:val="0007435C"/>
    <w:rsid w:val="00074B2F"/>
    <w:rsid w:val="000751EE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652"/>
    <w:rsid w:val="0008189E"/>
    <w:rsid w:val="00081E52"/>
    <w:rsid w:val="00081E9F"/>
    <w:rsid w:val="00081F3E"/>
    <w:rsid w:val="000820D2"/>
    <w:rsid w:val="00082739"/>
    <w:rsid w:val="0008273B"/>
    <w:rsid w:val="00082BE9"/>
    <w:rsid w:val="00082FE5"/>
    <w:rsid w:val="000832A5"/>
    <w:rsid w:val="0008357E"/>
    <w:rsid w:val="0008363B"/>
    <w:rsid w:val="00083E46"/>
    <w:rsid w:val="0008490A"/>
    <w:rsid w:val="00084A1D"/>
    <w:rsid w:val="00084E61"/>
    <w:rsid w:val="00084ED6"/>
    <w:rsid w:val="00085783"/>
    <w:rsid w:val="000857B3"/>
    <w:rsid w:val="00085D3F"/>
    <w:rsid w:val="00085EA2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A7"/>
    <w:rsid w:val="00087B6C"/>
    <w:rsid w:val="0009034B"/>
    <w:rsid w:val="00090664"/>
    <w:rsid w:val="00090767"/>
    <w:rsid w:val="00090A7B"/>
    <w:rsid w:val="000912C7"/>
    <w:rsid w:val="00091692"/>
    <w:rsid w:val="00091CE3"/>
    <w:rsid w:val="000923AD"/>
    <w:rsid w:val="000928DA"/>
    <w:rsid w:val="00093AF8"/>
    <w:rsid w:val="00093DC9"/>
    <w:rsid w:val="0009466E"/>
    <w:rsid w:val="000949DF"/>
    <w:rsid w:val="00094B4C"/>
    <w:rsid w:val="00095252"/>
    <w:rsid w:val="0009535F"/>
    <w:rsid w:val="000955EF"/>
    <w:rsid w:val="00095616"/>
    <w:rsid w:val="000957EE"/>
    <w:rsid w:val="00095894"/>
    <w:rsid w:val="00095AE9"/>
    <w:rsid w:val="00095C09"/>
    <w:rsid w:val="00095FAE"/>
    <w:rsid w:val="0009653B"/>
    <w:rsid w:val="000969B8"/>
    <w:rsid w:val="00096CE3"/>
    <w:rsid w:val="00097166"/>
    <w:rsid w:val="00097BD7"/>
    <w:rsid w:val="00097CB8"/>
    <w:rsid w:val="000A000B"/>
    <w:rsid w:val="000A0445"/>
    <w:rsid w:val="000A05FB"/>
    <w:rsid w:val="000A06E5"/>
    <w:rsid w:val="000A083F"/>
    <w:rsid w:val="000A08BF"/>
    <w:rsid w:val="000A0EB3"/>
    <w:rsid w:val="000A0FBF"/>
    <w:rsid w:val="000A10B4"/>
    <w:rsid w:val="000A13E7"/>
    <w:rsid w:val="000A149B"/>
    <w:rsid w:val="000A19E9"/>
    <w:rsid w:val="000A1A15"/>
    <w:rsid w:val="000A206F"/>
    <w:rsid w:val="000A2169"/>
    <w:rsid w:val="000A2E61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B84"/>
    <w:rsid w:val="000A5CC7"/>
    <w:rsid w:val="000A5CFE"/>
    <w:rsid w:val="000A5EEE"/>
    <w:rsid w:val="000A64A7"/>
    <w:rsid w:val="000A67A9"/>
    <w:rsid w:val="000A742F"/>
    <w:rsid w:val="000A7621"/>
    <w:rsid w:val="000A7776"/>
    <w:rsid w:val="000B0072"/>
    <w:rsid w:val="000B09C7"/>
    <w:rsid w:val="000B0C7B"/>
    <w:rsid w:val="000B0FE9"/>
    <w:rsid w:val="000B1455"/>
    <w:rsid w:val="000B158F"/>
    <w:rsid w:val="000B1BB9"/>
    <w:rsid w:val="000B1E7E"/>
    <w:rsid w:val="000B2D21"/>
    <w:rsid w:val="000B31C8"/>
    <w:rsid w:val="000B381A"/>
    <w:rsid w:val="000B396A"/>
    <w:rsid w:val="000B3A58"/>
    <w:rsid w:val="000B477A"/>
    <w:rsid w:val="000B49DC"/>
    <w:rsid w:val="000B4B9A"/>
    <w:rsid w:val="000B5604"/>
    <w:rsid w:val="000B5C0C"/>
    <w:rsid w:val="000B5D65"/>
    <w:rsid w:val="000B654D"/>
    <w:rsid w:val="000B65B0"/>
    <w:rsid w:val="000B66AF"/>
    <w:rsid w:val="000B717B"/>
    <w:rsid w:val="000B797B"/>
    <w:rsid w:val="000B7BE7"/>
    <w:rsid w:val="000B7C9C"/>
    <w:rsid w:val="000C05DB"/>
    <w:rsid w:val="000C05DF"/>
    <w:rsid w:val="000C0D0D"/>
    <w:rsid w:val="000C17EE"/>
    <w:rsid w:val="000C1F01"/>
    <w:rsid w:val="000C1F1C"/>
    <w:rsid w:val="000C1F64"/>
    <w:rsid w:val="000C2031"/>
    <w:rsid w:val="000C2062"/>
    <w:rsid w:val="000C20CB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B3D"/>
    <w:rsid w:val="000C5CE1"/>
    <w:rsid w:val="000C5D71"/>
    <w:rsid w:val="000C60C3"/>
    <w:rsid w:val="000C6509"/>
    <w:rsid w:val="000C6C02"/>
    <w:rsid w:val="000C7526"/>
    <w:rsid w:val="000C7790"/>
    <w:rsid w:val="000C7D04"/>
    <w:rsid w:val="000C7E21"/>
    <w:rsid w:val="000D09A1"/>
    <w:rsid w:val="000D0C70"/>
    <w:rsid w:val="000D110C"/>
    <w:rsid w:val="000D1743"/>
    <w:rsid w:val="000D18F6"/>
    <w:rsid w:val="000D1ACB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BC1"/>
    <w:rsid w:val="000D6E05"/>
    <w:rsid w:val="000D6FA6"/>
    <w:rsid w:val="000D761B"/>
    <w:rsid w:val="000D7683"/>
    <w:rsid w:val="000D78D0"/>
    <w:rsid w:val="000D7ACB"/>
    <w:rsid w:val="000E00E9"/>
    <w:rsid w:val="000E0981"/>
    <w:rsid w:val="000E0CA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531"/>
    <w:rsid w:val="000E4734"/>
    <w:rsid w:val="000E4952"/>
    <w:rsid w:val="000E49A6"/>
    <w:rsid w:val="000E4C8B"/>
    <w:rsid w:val="000E4DB5"/>
    <w:rsid w:val="000E4E32"/>
    <w:rsid w:val="000E5897"/>
    <w:rsid w:val="000E6C58"/>
    <w:rsid w:val="000E7743"/>
    <w:rsid w:val="000E7996"/>
    <w:rsid w:val="000E7AB1"/>
    <w:rsid w:val="000F0499"/>
    <w:rsid w:val="000F06EA"/>
    <w:rsid w:val="000F0AA5"/>
    <w:rsid w:val="000F0D90"/>
    <w:rsid w:val="000F0F43"/>
    <w:rsid w:val="000F1003"/>
    <w:rsid w:val="000F1016"/>
    <w:rsid w:val="000F1682"/>
    <w:rsid w:val="000F26E1"/>
    <w:rsid w:val="000F2CBE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498"/>
    <w:rsid w:val="000F4B57"/>
    <w:rsid w:val="000F4BBD"/>
    <w:rsid w:val="000F5154"/>
    <w:rsid w:val="000F515B"/>
    <w:rsid w:val="000F556A"/>
    <w:rsid w:val="000F5728"/>
    <w:rsid w:val="000F572A"/>
    <w:rsid w:val="000F5E14"/>
    <w:rsid w:val="000F5E5B"/>
    <w:rsid w:val="000F5E99"/>
    <w:rsid w:val="000F63A4"/>
    <w:rsid w:val="000F67EA"/>
    <w:rsid w:val="000F6A20"/>
    <w:rsid w:val="000F6A25"/>
    <w:rsid w:val="000F6A2B"/>
    <w:rsid w:val="000F6CB5"/>
    <w:rsid w:val="000F6D7D"/>
    <w:rsid w:val="000F7F1A"/>
    <w:rsid w:val="0010002B"/>
    <w:rsid w:val="001001C0"/>
    <w:rsid w:val="00100444"/>
    <w:rsid w:val="0010063E"/>
    <w:rsid w:val="00100652"/>
    <w:rsid w:val="001006CF"/>
    <w:rsid w:val="00100BBA"/>
    <w:rsid w:val="00100C01"/>
    <w:rsid w:val="00100F72"/>
    <w:rsid w:val="001012C9"/>
    <w:rsid w:val="00101B9C"/>
    <w:rsid w:val="00102168"/>
    <w:rsid w:val="00102536"/>
    <w:rsid w:val="00102B5A"/>
    <w:rsid w:val="00102BB9"/>
    <w:rsid w:val="00102C46"/>
    <w:rsid w:val="00102D00"/>
    <w:rsid w:val="00102E11"/>
    <w:rsid w:val="00102FA0"/>
    <w:rsid w:val="00103915"/>
    <w:rsid w:val="001044B7"/>
    <w:rsid w:val="00104BCF"/>
    <w:rsid w:val="00105290"/>
    <w:rsid w:val="00105AE5"/>
    <w:rsid w:val="00105C82"/>
    <w:rsid w:val="00105E24"/>
    <w:rsid w:val="001062C6"/>
    <w:rsid w:val="00106325"/>
    <w:rsid w:val="00106803"/>
    <w:rsid w:val="00106F8A"/>
    <w:rsid w:val="001071D8"/>
    <w:rsid w:val="001073F4"/>
    <w:rsid w:val="00107404"/>
    <w:rsid w:val="00107AD2"/>
    <w:rsid w:val="0011004A"/>
    <w:rsid w:val="00110208"/>
    <w:rsid w:val="001103D1"/>
    <w:rsid w:val="00110A66"/>
    <w:rsid w:val="00110F76"/>
    <w:rsid w:val="00110FA5"/>
    <w:rsid w:val="00111052"/>
    <w:rsid w:val="001113DA"/>
    <w:rsid w:val="0011205E"/>
    <w:rsid w:val="001129CA"/>
    <w:rsid w:val="00112A7F"/>
    <w:rsid w:val="0011378E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4F7"/>
    <w:rsid w:val="0012192A"/>
    <w:rsid w:val="00121E49"/>
    <w:rsid w:val="00122585"/>
    <w:rsid w:val="00122D65"/>
    <w:rsid w:val="00123073"/>
    <w:rsid w:val="0012326C"/>
    <w:rsid w:val="001237E9"/>
    <w:rsid w:val="00123876"/>
    <w:rsid w:val="00123968"/>
    <w:rsid w:val="00123A58"/>
    <w:rsid w:val="00123A67"/>
    <w:rsid w:val="00123B6C"/>
    <w:rsid w:val="00123C37"/>
    <w:rsid w:val="00123C6D"/>
    <w:rsid w:val="00123FCF"/>
    <w:rsid w:val="001242AA"/>
    <w:rsid w:val="00124BC8"/>
    <w:rsid w:val="00124DB7"/>
    <w:rsid w:val="00124FC5"/>
    <w:rsid w:val="00125471"/>
    <w:rsid w:val="00126145"/>
    <w:rsid w:val="001269E5"/>
    <w:rsid w:val="00126BA4"/>
    <w:rsid w:val="00126DA6"/>
    <w:rsid w:val="00127466"/>
    <w:rsid w:val="00127540"/>
    <w:rsid w:val="001278DD"/>
    <w:rsid w:val="00127AE9"/>
    <w:rsid w:val="00127DE9"/>
    <w:rsid w:val="00127E0F"/>
    <w:rsid w:val="00127E5E"/>
    <w:rsid w:val="0013017B"/>
    <w:rsid w:val="00130512"/>
    <w:rsid w:val="00130DB2"/>
    <w:rsid w:val="001310E7"/>
    <w:rsid w:val="001312CE"/>
    <w:rsid w:val="00131381"/>
    <w:rsid w:val="00131383"/>
    <w:rsid w:val="00131A1D"/>
    <w:rsid w:val="00131F41"/>
    <w:rsid w:val="001320BD"/>
    <w:rsid w:val="00132390"/>
    <w:rsid w:val="0013247B"/>
    <w:rsid w:val="001327C9"/>
    <w:rsid w:val="00132A8E"/>
    <w:rsid w:val="00132B87"/>
    <w:rsid w:val="00133067"/>
    <w:rsid w:val="001330D1"/>
    <w:rsid w:val="00133199"/>
    <w:rsid w:val="001331D7"/>
    <w:rsid w:val="001338F1"/>
    <w:rsid w:val="00133ED2"/>
    <w:rsid w:val="00134AD3"/>
    <w:rsid w:val="00134C48"/>
    <w:rsid w:val="00134D6F"/>
    <w:rsid w:val="00135049"/>
    <w:rsid w:val="001359C5"/>
    <w:rsid w:val="001369F3"/>
    <w:rsid w:val="00136A1E"/>
    <w:rsid w:val="00137432"/>
    <w:rsid w:val="00137894"/>
    <w:rsid w:val="00137A8C"/>
    <w:rsid w:val="00137DEA"/>
    <w:rsid w:val="00137DFF"/>
    <w:rsid w:val="00140266"/>
    <w:rsid w:val="00140DAF"/>
    <w:rsid w:val="0014169C"/>
    <w:rsid w:val="00141A36"/>
    <w:rsid w:val="00141BBC"/>
    <w:rsid w:val="0014220D"/>
    <w:rsid w:val="0014258B"/>
    <w:rsid w:val="001429A2"/>
    <w:rsid w:val="00142B47"/>
    <w:rsid w:val="00143372"/>
    <w:rsid w:val="00143468"/>
    <w:rsid w:val="0014349F"/>
    <w:rsid w:val="001437D8"/>
    <w:rsid w:val="00143BD7"/>
    <w:rsid w:val="00143DB1"/>
    <w:rsid w:val="001442F8"/>
    <w:rsid w:val="00144553"/>
    <w:rsid w:val="00144955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3C4"/>
    <w:rsid w:val="00147734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6FA"/>
    <w:rsid w:val="00153B37"/>
    <w:rsid w:val="00153C2A"/>
    <w:rsid w:val="00153C83"/>
    <w:rsid w:val="00154552"/>
    <w:rsid w:val="00154903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AC6"/>
    <w:rsid w:val="00160FCD"/>
    <w:rsid w:val="00161188"/>
    <w:rsid w:val="001616B9"/>
    <w:rsid w:val="0016172E"/>
    <w:rsid w:val="00161B4B"/>
    <w:rsid w:val="00161D2C"/>
    <w:rsid w:val="00162AC0"/>
    <w:rsid w:val="00162B67"/>
    <w:rsid w:val="00162EDB"/>
    <w:rsid w:val="00163407"/>
    <w:rsid w:val="00163783"/>
    <w:rsid w:val="00163B46"/>
    <w:rsid w:val="00163D45"/>
    <w:rsid w:val="00163F01"/>
    <w:rsid w:val="001649AA"/>
    <w:rsid w:val="00164EFC"/>
    <w:rsid w:val="00165856"/>
    <w:rsid w:val="00166253"/>
    <w:rsid w:val="001669D5"/>
    <w:rsid w:val="00166A49"/>
    <w:rsid w:val="0016702F"/>
    <w:rsid w:val="00167675"/>
    <w:rsid w:val="001678A4"/>
    <w:rsid w:val="00167E6B"/>
    <w:rsid w:val="00170137"/>
    <w:rsid w:val="001709DD"/>
    <w:rsid w:val="00170CEF"/>
    <w:rsid w:val="001710FC"/>
    <w:rsid w:val="001711BA"/>
    <w:rsid w:val="00171462"/>
    <w:rsid w:val="0017147F"/>
    <w:rsid w:val="001716C0"/>
    <w:rsid w:val="0017188E"/>
    <w:rsid w:val="00171ADB"/>
    <w:rsid w:val="00171C28"/>
    <w:rsid w:val="00171C35"/>
    <w:rsid w:val="00171D4E"/>
    <w:rsid w:val="00172050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9A2"/>
    <w:rsid w:val="00174B35"/>
    <w:rsid w:val="00174E8B"/>
    <w:rsid w:val="001750B9"/>
    <w:rsid w:val="0017519B"/>
    <w:rsid w:val="001752CA"/>
    <w:rsid w:val="00175459"/>
    <w:rsid w:val="001760E7"/>
    <w:rsid w:val="0017614E"/>
    <w:rsid w:val="00176293"/>
    <w:rsid w:val="00176D49"/>
    <w:rsid w:val="00177566"/>
    <w:rsid w:val="0017773E"/>
    <w:rsid w:val="00177925"/>
    <w:rsid w:val="001801F6"/>
    <w:rsid w:val="0018031B"/>
    <w:rsid w:val="0018076E"/>
    <w:rsid w:val="0018113F"/>
    <w:rsid w:val="00181929"/>
    <w:rsid w:val="00181CBB"/>
    <w:rsid w:val="00181E42"/>
    <w:rsid w:val="00181F98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E76"/>
    <w:rsid w:val="00184067"/>
    <w:rsid w:val="00184467"/>
    <w:rsid w:val="0018478C"/>
    <w:rsid w:val="00184964"/>
    <w:rsid w:val="00184B71"/>
    <w:rsid w:val="00184E44"/>
    <w:rsid w:val="00184F94"/>
    <w:rsid w:val="00185165"/>
    <w:rsid w:val="001859EF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90B50"/>
    <w:rsid w:val="00191158"/>
    <w:rsid w:val="001914B2"/>
    <w:rsid w:val="00191914"/>
    <w:rsid w:val="00191953"/>
    <w:rsid w:val="00191BAE"/>
    <w:rsid w:val="00191C16"/>
    <w:rsid w:val="00192070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AA2"/>
    <w:rsid w:val="00194E09"/>
    <w:rsid w:val="00195BB7"/>
    <w:rsid w:val="00195BCD"/>
    <w:rsid w:val="001960BE"/>
    <w:rsid w:val="001964C0"/>
    <w:rsid w:val="00196924"/>
    <w:rsid w:val="00197101"/>
    <w:rsid w:val="00197722"/>
    <w:rsid w:val="0019772D"/>
    <w:rsid w:val="00197DDD"/>
    <w:rsid w:val="00197F66"/>
    <w:rsid w:val="001A0233"/>
    <w:rsid w:val="001A0564"/>
    <w:rsid w:val="001A0765"/>
    <w:rsid w:val="001A08CA"/>
    <w:rsid w:val="001A0E3E"/>
    <w:rsid w:val="001A142C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96D"/>
    <w:rsid w:val="001A3F7A"/>
    <w:rsid w:val="001A4609"/>
    <w:rsid w:val="001A471A"/>
    <w:rsid w:val="001A49AD"/>
    <w:rsid w:val="001A56AE"/>
    <w:rsid w:val="001A59FC"/>
    <w:rsid w:val="001A5FEB"/>
    <w:rsid w:val="001A6142"/>
    <w:rsid w:val="001A61A2"/>
    <w:rsid w:val="001A61CD"/>
    <w:rsid w:val="001A6555"/>
    <w:rsid w:val="001A6958"/>
    <w:rsid w:val="001A6AA5"/>
    <w:rsid w:val="001A6C0E"/>
    <w:rsid w:val="001A709B"/>
    <w:rsid w:val="001A7863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B16"/>
    <w:rsid w:val="001B334B"/>
    <w:rsid w:val="001B366E"/>
    <w:rsid w:val="001B37CB"/>
    <w:rsid w:val="001B4085"/>
    <w:rsid w:val="001B4E2B"/>
    <w:rsid w:val="001B5577"/>
    <w:rsid w:val="001B56A4"/>
    <w:rsid w:val="001B5960"/>
    <w:rsid w:val="001B5FDE"/>
    <w:rsid w:val="001B638D"/>
    <w:rsid w:val="001B6E5A"/>
    <w:rsid w:val="001B79B9"/>
    <w:rsid w:val="001C0040"/>
    <w:rsid w:val="001C07A6"/>
    <w:rsid w:val="001C0A0E"/>
    <w:rsid w:val="001C0A1D"/>
    <w:rsid w:val="001C0B66"/>
    <w:rsid w:val="001C0C84"/>
    <w:rsid w:val="001C0D3A"/>
    <w:rsid w:val="001C13C9"/>
    <w:rsid w:val="001C17D6"/>
    <w:rsid w:val="001C1A88"/>
    <w:rsid w:val="001C246E"/>
    <w:rsid w:val="001C248F"/>
    <w:rsid w:val="001C2596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C0"/>
    <w:rsid w:val="001C5888"/>
    <w:rsid w:val="001C5A40"/>
    <w:rsid w:val="001C5C33"/>
    <w:rsid w:val="001C6434"/>
    <w:rsid w:val="001C651D"/>
    <w:rsid w:val="001C6856"/>
    <w:rsid w:val="001C6A95"/>
    <w:rsid w:val="001C6C01"/>
    <w:rsid w:val="001C7672"/>
    <w:rsid w:val="001C768F"/>
    <w:rsid w:val="001C7700"/>
    <w:rsid w:val="001C78A5"/>
    <w:rsid w:val="001C78BA"/>
    <w:rsid w:val="001D0B6B"/>
    <w:rsid w:val="001D0D0E"/>
    <w:rsid w:val="001D135F"/>
    <w:rsid w:val="001D1930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743E"/>
    <w:rsid w:val="001D7991"/>
    <w:rsid w:val="001D7D63"/>
    <w:rsid w:val="001D7DF6"/>
    <w:rsid w:val="001D7EBB"/>
    <w:rsid w:val="001E01CE"/>
    <w:rsid w:val="001E0673"/>
    <w:rsid w:val="001E08FA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DA4"/>
    <w:rsid w:val="001E3130"/>
    <w:rsid w:val="001E3438"/>
    <w:rsid w:val="001E395F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DB5"/>
    <w:rsid w:val="001E631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1013"/>
    <w:rsid w:val="001F11FD"/>
    <w:rsid w:val="001F1A80"/>
    <w:rsid w:val="001F1F09"/>
    <w:rsid w:val="001F213D"/>
    <w:rsid w:val="001F22FE"/>
    <w:rsid w:val="001F248E"/>
    <w:rsid w:val="001F2D01"/>
    <w:rsid w:val="001F2E90"/>
    <w:rsid w:val="001F3085"/>
    <w:rsid w:val="001F548A"/>
    <w:rsid w:val="001F5552"/>
    <w:rsid w:val="001F5608"/>
    <w:rsid w:val="001F5B58"/>
    <w:rsid w:val="001F6114"/>
    <w:rsid w:val="001F61F4"/>
    <w:rsid w:val="001F65BE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50C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651D"/>
    <w:rsid w:val="002068E6"/>
    <w:rsid w:val="00206A6A"/>
    <w:rsid w:val="00206EA5"/>
    <w:rsid w:val="00206FB1"/>
    <w:rsid w:val="002074D1"/>
    <w:rsid w:val="0020777A"/>
    <w:rsid w:val="00207FE0"/>
    <w:rsid w:val="00210441"/>
    <w:rsid w:val="00210A01"/>
    <w:rsid w:val="00210E29"/>
    <w:rsid w:val="00211309"/>
    <w:rsid w:val="002115B9"/>
    <w:rsid w:val="002120AA"/>
    <w:rsid w:val="002126FF"/>
    <w:rsid w:val="00212D0B"/>
    <w:rsid w:val="00213007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27D"/>
    <w:rsid w:val="002164AD"/>
    <w:rsid w:val="00216A34"/>
    <w:rsid w:val="00216B1A"/>
    <w:rsid w:val="0021734D"/>
    <w:rsid w:val="00217397"/>
    <w:rsid w:val="002176C1"/>
    <w:rsid w:val="00217872"/>
    <w:rsid w:val="00217E35"/>
    <w:rsid w:val="002201FF"/>
    <w:rsid w:val="00220727"/>
    <w:rsid w:val="00221926"/>
    <w:rsid w:val="002219A2"/>
    <w:rsid w:val="00221C00"/>
    <w:rsid w:val="00221E7A"/>
    <w:rsid w:val="00221F5F"/>
    <w:rsid w:val="002223D7"/>
    <w:rsid w:val="002226A9"/>
    <w:rsid w:val="00223371"/>
    <w:rsid w:val="002235D4"/>
    <w:rsid w:val="00223856"/>
    <w:rsid w:val="00223995"/>
    <w:rsid w:val="0022483E"/>
    <w:rsid w:val="002248FB"/>
    <w:rsid w:val="00224B2D"/>
    <w:rsid w:val="00225A82"/>
    <w:rsid w:val="00225AA3"/>
    <w:rsid w:val="0022622B"/>
    <w:rsid w:val="00227A7E"/>
    <w:rsid w:val="00227FD2"/>
    <w:rsid w:val="002300F1"/>
    <w:rsid w:val="0023042A"/>
    <w:rsid w:val="00230496"/>
    <w:rsid w:val="00231368"/>
    <w:rsid w:val="00231D48"/>
    <w:rsid w:val="00231F71"/>
    <w:rsid w:val="00232C34"/>
    <w:rsid w:val="002331C2"/>
    <w:rsid w:val="00233797"/>
    <w:rsid w:val="00233DFF"/>
    <w:rsid w:val="002341CC"/>
    <w:rsid w:val="00234B14"/>
    <w:rsid w:val="00234F55"/>
    <w:rsid w:val="00235BDD"/>
    <w:rsid w:val="00235C3E"/>
    <w:rsid w:val="00235D21"/>
    <w:rsid w:val="0023604B"/>
    <w:rsid w:val="0023675C"/>
    <w:rsid w:val="00237293"/>
    <w:rsid w:val="00237986"/>
    <w:rsid w:val="00237A8D"/>
    <w:rsid w:val="00240367"/>
    <w:rsid w:val="002404EA"/>
    <w:rsid w:val="00240F04"/>
    <w:rsid w:val="00241082"/>
    <w:rsid w:val="002418AC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69F"/>
    <w:rsid w:val="00247935"/>
    <w:rsid w:val="00247BBA"/>
    <w:rsid w:val="00247C2D"/>
    <w:rsid w:val="00247E41"/>
    <w:rsid w:val="0025018C"/>
    <w:rsid w:val="00250748"/>
    <w:rsid w:val="00250B5E"/>
    <w:rsid w:val="00250EDD"/>
    <w:rsid w:val="00250EEC"/>
    <w:rsid w:val="0025114B"/>
    <w:rsid w:val="0025129D"/>
    <w:rsid w:val="002514C1"/>
    <w:rsid w:val="002516B8"/>
    <w:rsid w:val="00251948"/>
    <w:rsid w:val="00251BDD"/>
    <w:rsid w:val="00251DBF"/>
    <w:rsid w:val="002523E0"/>
    <w:rsid w:val="0025254B"/>
    <w:rsid w:val="0025256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4280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A78"/>
    <w:rsid w:val="00263C4E"/>
    <w:rsid w:val="00263F50"/>
    <w:rsid w:val="00264507"/>
    <w:rsid w:val="0026488C"/>
    <w:rsid w:val="00264A15"/>
    <w:rsid w:val="00264E36"/>
    <w:rsid w:val="002651DD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1670"/>
    <w:rsid w:val="00271CE0"/>
    <w:rsid w:val="00272265"/>
    <w:rsid w:val="002729A5"/>
    <w:rsid w:val="00272AFF"/>
    <w:rsid w:val="00272EAB"/>
    <w:rsid w:val="00272F44"/>
    <w:rsid w:val="0027320B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81A"/>
    <w:rsid w:val="00275BE2"/>
    <w:rsid w:val="00275C7F"/>
    <w:rsid w:val="002765EB"/>
    <w:rsid w:val="00276747"/>
    <w:rsid w:val="002771A9"/>
    <w:rsid w:val="00277239"/>
    <w:rsid w:val="00277518"/>
    <w:rsid w:val="00277AA3"/>
    <w:rsid w:val="00277B52"/>
    <w:rsid w:val="00277B70"/>
    <w:rsid w:val="00277DEC"/>
    <w:rsid w:val="00280068"/>
    <w:rsid w:val="002805AB"/>
    <w:rsid w:val="002805CE"/>
    <w:rsid w:val="002809C7"/>
    <w:rsid w:val="00280BCE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4"/>
    <w:rsid w:val="00283CBB"/>
    <w:rsid w:val="00283F89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11F"/>
    <w:rsid w:val="00286140"/>
    <w:rsid w:val="002869DF"/>
    <w:rsid w:val="00286B17"/>
    <w:rsid w:val="00286BCE"/>
    <w:rsid w:val="00286DD0"/>
    <w:rsid w:val="002877BF"/>
    <w:rsid w:val="00287EFB"/>
    <w:rsid w:val="002901F2"/>
    <w:rsid w:val="002906D2"/>
    <w:rsid w:val="002907C5"/>
    <w:rsid w:val="00290919"/>
    <w:rsid w:val="00290B2D"/>
    <w:rsid w:val="00291415"/>
    <w:rsid w:val="00291615"/>
    <w:rsid w:val="00291809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EDB"/>
    <w:rsid w:val="002951E6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72B8"/>
    <w:rsid w:val="0029763C"/>
    <w:rsid w:val="0029793A"/>
    <w:rsid w:val="002A0A5A"/>
    <w:rsid w:val="002A0DFA"/>
    <w:rsid w:val="002A12A6"/>
    <w:rsid w:val="002A1303"/>
    <w:rsid w:val="002A14B7"/>
    <w:rsid w:val="002A1D03"/>
    <w:rsid w:val="002A2871"/>
    <w:rsid w:val="002A287E"/>
    <w:rsid w:val="002A2CC0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89B"/>
    <w:rsid w:val="002A4E68"/>
    <w:rsid w:val="002A4EE1"/>
    <w:rsid w:val="002A57C4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B0063"/>
    <w:rsid w:val="002B0ED2"/>
    <w:rsid w:val="002B118B"/>
    <w:rsid w:val="002B193E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33E3"/>
    <w:rsid w:val="002C3A09"/>
    <w:rsid w:val="002C3D50"/>
    <w:rsid w:val="002C410B"/>
    <w:rsid w:val="002C4851"/>
    <w:rsid w:val="002C4B1D"/>
    <w:rsid w:val="002C51EE"/>
    <w:rsid w:val="002C5824"/>
    <w:rsid w:val="002C5853"/>
    <w:rsid w:val="002C5B72"/>
    <w:rsid w:val="002C608E"/>
    <w:rsid w:val="002C60D3"/>
    <w:rsid w:val="002C61CC"/>
    <w:rsid w:val="002C631B"/>
    <w:rsid w:val="002C6F58"/>
    <w:rsid w:val="002C6F84"/>
    <w:rsid w:val="002C7048"/>
    <w:rsid w:val="002C71F8"/>
    <w:rsid w:val="002C79C7"/>
    <w:rsid w:val="002C7D70"/>
    <w:rsid w:val="002D000F"/>
    <w:rsid w:val="002D0CD5"/>
    <w:rsid w:val="002D0D72"/>
    <w:rsid w:val="002D131A"/>
    <w:rsid w:val="002D1730"/>
    <w:rsid w:val="002D1785"/>
    <w:rsid w:val="002D284C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5B6B"/>
    <w:rsid w:val="002D5C47"/>
    <w:rsid w:val="002D5EC6"/>
    <w:rsid w:val="002D628B"/>
    <w:rsid w:val="002D732D"/>
    <w:rsid w:val="002D7600"/>
    <w:rsid w:val="002D780D"/>
    <w:rsid w:val="002E020A"/>
    <w:rsid w:val="002E04E4"/>
    <w:rsid w:val="002E0620"/>
    <w:rsid w:val="002E089F"/>
    <w:rsid w:val="002E0CCB"/>
    <w:rsid w:val="002E1779"/>
    <w:rsid w:val="002E1BD4"/>
    <w:rsid w:val="002E221D"/>
    <w:rsid w:val="002E2AD5"/>
    <w:rsid w:val="002E2E13"/>
    <w:rsid w:val="002E3723"/>
    <w:rsid w:val="002E388D"/>
    <w:rsid w:val="002E3E59"/>
    <w:rsid w:val="002E400C"/>
    <w:rsid w:val="002E460F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9DF"/>
    <w:rsid w:val="002E7B1F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3135"/>
    <w:rsid w:val="002F37A1"/>
    <w:rsid w:val="002F3E56"/>
    <w:rsid w:val="002F3EE6"/>
    <w:rsid w:val="002F4317"/>
    <w:rsid w:val="002F43DC"/>
    <w:rsid w:val="002F46BE"/>
    <w:rsid w:val="002F4BD6"/>
    <w:rsid w:val="002F5052"/>
    <w:rsid w:val="002F5CD3"/>
    <w:rsid w:val="002F5ED5"/>
    <w:rsid w:val="002F63A2"/>
    <w:rsid w:val="002F668B"/>
    <w:rsid w:val="002F692D"/>
    <w:rsid w:val="002F6AF7"/>
    <w:rsid w:val="002F7182"/>
    <w:rsid w:val="002F73EF"/>
    <w:rsid w:val="002F759F"/>
    <w:rsid w:val="002F79F3"/>
    <w:rsid w:val="002F7E4E"/>
    <w:rsid w:val="002F7FD3"/>
    <w:rsid w:val="003000B0"/>
    <w:rsid w:val="003002F6"/>
    <w:rsid w:val="00300D3C"/>
    <w:rsid w:val="0030115C"/>
    <w:rsid w:val="00301754"/>
    <w:rsid w:val="00301FE5"/>
    <w:rsid w:val="003021BC"/>
    <w:rsid w:val="00302354"/>
    <w:rsid w:val="0030282A"/>
    <w:rsid w:val="00302ABE"/>
    <w:rsid w:val="00302C67"/>
    <w:rsid w:val="00303050"/>
    <w:rsid w:val="003036DE"/>
    <w:rsid w:val="0030396D"/>
    <w:rsid w:val="003042F6"/>
    <w:rsid w:val="003043E9"/>
    <w:rsid w:val="00304592"/>
    <w:rsid w:val="003049E3"/>
    <w:rsid w:val="00304B6E"/>
    <w:rsid w:val="0030555D"/>
    <w:rsid w:val="00305729"/>
    <w:rsid w:val="003058C3"/>
    <w:rsid w:val="0030590F"/>
    <w:rsid w:val="00305B91"/>
    <w:rsid w:val="00305D95"/>
    <w:rsid w:val="00306043"/>
    <w:rsid w:val="003069C6"/>
    <w:rsid w:val="00307036"/>
    <w:rsid w:val="00307257"/>
    <w:rsid w:val="0030734D"/>
    <w:rsid w:val="003079F5"/>
    <w:rsid w:val="00307DDC"/>
    <w:rsid w:val="00310009"/>
    <w:rsid w:val="00310770"/>
    <w:rsid w:val="003107AE"/>
    <w:rsid w:val="00311243"/>
    <w:rsid w:val="0031165B"/>
    <w:rsid w:val="00311795"/>
    <w:rsid w:val="00311933"/>
    <w:rsid w:val="00311B32"/>
    <w:rsid w:val="003120DB"/>
    <w:rsid w:val="003122EA"/>
    <w:rsid w:val="00312335"/>
    <w:rsid w:val="0031239A"/>
    <w:rsid w:val="00312416"/>
    <w:rsid w:val="00312C41"/>
    <w:rsid w:val="00312D39"/>
    <w:rsid w:val="00312DC3"/>
    <w:rsid w:val="00312FFB"/>
    <w:rsid w:val="0031301B"/>
    <w:rsid w:val="00313269"/>
    <w:rsid w:val="0031409B"/>
    <w:rsid w:val="003141C8"/>
    <w:rsid w:val="003145FE"/>
    <w:rsid w:val="003149EC"/>
    <w:rsid w:val="00314B96"/>
    <w:rsid w:val="00314EF1"/>
    <w:rsid w:val="00314FE3"/>
    <w:rsid w:val="0031526C"/>
    <w:rsid w:val="0031641D"/>
    <w:rsid w:val="0031668F"/>
    <w:rsid w:val="00316AC2"/>
    <w:rsid w:val="00316C58"/>
    <w:rsid w:val="00316CC2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2050"/>
    <w:rsid w:val="00322442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9A7"/>
    <w:rsid w:val="00333FF0"/>
    <w:rsid w:val="00334448"/>
    <w:rsid w:val="0033447D"/>
    <w:rsid w:val="003344EA"/>
    <w:rsid w:val="00334990"/>
    <w:rsid w:val="00334E16"/>
    <w:rsid w:val="00335085"/>
    <w:rsid w:val="0033530A"/>
    <w:rsid w:val="0033544A"/>
    <w:rsid w:val="0033573B"/>
    <w:rsid w:val="003357A3"/>
    <w:rsid w:val="003357C5"/>
    <w:rsid w:val="00335F02"/>
    <w:rsid w:val="0033658F"/>
    <w:rsid w:val="00336732"/>
    <w:rsid w:val="0033673D"/>
    <w:rsid w:val="003369A7"/>
    <w:rsid w:val="00336C34"/>
    <w:rsid w:val="00337523"/>
    <w:rsid w:val="0033766A"/>
    <w:rsid w:val="00337AB0"/>
    <w:rsid w:val="00337ACE"/>
    <w:rsid w:val="00337C90"/>
    <w:rsid w:val="00337DC2"/>
    <w:rsid w:val="0034001F"/>
    <w:rsid w:val="00340BBB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DD4"/>
    <w:rsid w:val="00343F6E"/>
    <w:rsid w:val="00344015"/>
    <w:rsid w:val="00344509"/>
    <w:rsid w:val="00344E3B"/>
    <w:rsid w:val="00344FD0"/>
    <w:rsid w:val="003453D5"/>
    <w:rsid w:val="00345464"/>
    <w:rsid w:val="003455D4"/>
    <w:rsid w:val="00345A05"/>
    <w:rsid w:val="00345A3A"/>
    <w:rsid w:val="00346083"/>
    <w:rsid w:val="0034637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8D9"/>
    <w:rsid w:val="003519C2"/>
    <w:rsid w:val="00351C11"/>
    <w:rsid w:val="0035280E"/>
    <w:rsid w:val="00352AA7"/>
    <w:rsid w:val="00352B4D"/>
    <w:rsid w:val="00352C1F"/>
    <w:rsid w:val="003534E9"/>
    <w:rsid w:val="00353526"/>
    <w:rsid w:val="003536C0"/>
    <w:rsid w:val="0035370E"/>
    <w:rsid w:val="0035372D"/>
    <w:rsid w:val="0035382B"/>
    <w:rsid w:val="003538C5"/>
    <w:rsid w:val="00354226"/>
    <w:rsid w:val="00354312"/>
    <w:rsid w:val="00354427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D9"/>
    <w:rsid w:val="00356F65"/>
    <w:rsid w:val="00356F74"/>
    <w:rsid w:val="003572CC"/>
    <w:rsid w:val="00357566"/>
    <w:rsid w:val="00360051"/>
    <w:rsid w:val="00360596"/>
    <w:rsid w:val="00360A78"/>
    <w:rsid w:val="00360AA6"/>
    <w:rsid w:val="0036142B"/>
    <w:rsid w:val="0036164B"/>
    <w:rsid w:val="00361C77"/>
    <w:rsid w:val="003629D8"/>
    <w:rsid w:val="00362A8E"/>
    <w:rsid w:val="00362AA5"/>
    <w:rsid w:val="00362D6E"/>
    <w:rsid w:val="00362F3E"/>
    <w:rsid w:val="00362F55"/>
    <w:rsid w:val="003630C1"/>
    <w:rsid w:val="0036415F"/>
    <w:rsid w:val="00364207"/>
    <w:rsid w:val="00364695"/>
    <w:rsid w:val="003648B5"/>
    <w:rsid w:val="00364A4A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94D"/>
    <w:rsid w:val="0037054F"/>
    <w:rsid w:val="00371276"/>
    <w:rsid w:val="00371DF0"/>
    <w:rsid w:val="00372343"/>
    <w:rsid w:val="00372573"/>
    <w:rsid w:val="00372853"/>
    <w:rsid w:val="00373542"/>
    <w:rsid w:val="00373C77"/>
    <w:rsid w:val="0037496F"/>
    <w:rsid w:val="00374D7C"/>
    <w:rsid w:val="00375B83"/>
    <w:rsid w:val="00375DD2"/>
    <w:rsid w:val="00376298"/>
    <w:rsid w:val="0037634B"/>
    <w:rsid w:val="003764DC"/>
    <w:rsid w:val="003775BD"/>
    <w:rsid w:val="00380276"/>
    <w:rsid w:val="0038043D"/>
    <w:rsid w:val="003804E3"/>
    <w:rsid w:val="00380818"/>
    <w:rsid w:val="00380A59"/>
    <w:rsid w:val="00380AD0"/>
    <w:rsid w:val="00380B1C"/>
    <w:rsid w:val="0038171E"/>
    <w:rsid w:val="00381855"/>
    <w:rsid w:val="00381D39"/>
    <w:rsid w:val="00381EF3"/>
    <w:rsid w:val="00381FEB"/>
    <w:rsid w:val="00382895"/>
    <w:rsid w:val="003829BA"/>
    <w:rsid w:val="00382B35"/>
    <w:rsid w:val="00382BD2"/>
    <w:rsid w:val="00383080"/>
    <w:rsid w:val="003832C8"/>
    <w:rsid w:val="00383816"/>
    <w:rsid w:val="00383842"/>
    <w:rsid w:val="00383EE6"/>
    <w:rsid w:val="0038403C"/>
    <w:rsid w:val="0038457A"/>
    <w:rsid w:val="00384AB2"/>
    <w:rsid w:val="0038549F"/>
    <w:rsid w:val="003855F2"/>
    <w:rsid w:val="0038561E"/>
    <w:rsid w:val="00385D5A"/>
    <w:rsid w:val="0038618F"/>
    <w:rsid w:val="00386542"/>
    <w:rsid w:val="00386824"/>
    <w:rsid w:val="00386AEA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50E3"/>
    <w:rsid w:val="003954EA"/>
    <w:rsid w:val="00395E77"/>
    <w:rsid w:val="003963D3"/>
    <w:rsid w:val="00396D51"/>
    <w:rsid w:val="00396E81"/>
    <w:rsid w:val="00396F5D"/>
    <w:rsid w:val="00397075"/>
    <w:rsid w:val="00397419"/>
    <w:rsid w:val="00397DD4"/>
    <w:rsid w:val="003A081A"/>
    <w:rsid w:val="003A09C6"/>
    <w:rsid w:val="003A0C53"/>
    <w:rsid w:val="003A0E37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3392"/>
    <w:rsid w:val="003A33E4"/>
    <w:rsid w:val="003A351A"/>
    <w:rsid w:val="003A41F1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E9F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67A"/>
    <w:rsid w:val="003B17BC"/>
    <w:rsid w:val="003B1A44"/>
    <w:rsid w:val="003B1EC9"/>
    <w:rsid w:val="003B20CE"/>
    <w:rsid w:val="003B2718"/>
    <w:rsid w:val="003B2CF2"/>
    <w:rsid w:val="003B2EF9"/>
    <w:rsid w:val="003B2F96"/>
    <w:rsid w:val="003B2FDE"/>
    <w:rsid w:val="003B3854"/>
    <w:rsid w:val="003B397C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DE1"/>
    <w:rsid w:val="003C20AA"/>
    <w:rsid w:val="003C2284"/>
    <w:rsid w:val="003C245B"/>
    <w:rsid w:val="003C2532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3F5"/>
    <w:rsid w:val="003D1439"/>
    <w:rsid w:val="003D184C"/>
    <w:rsid w:val="003D189E"/>
    <w:rsid w:val="003D1970"/>
    <w:rsid w:val="003D1A22"/>
    <w:rsid w:val="003D1CBC"/>
    <w:rsid w:val="003D2186"/>
    <w:rsid w:val="003D21CB"/>
    <w:rsid w:val="003D2249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B7E"/>
    <w:rsid w:val="003D4D44"/>
    <w:rsid w:val="003D4E63"/>
    <w:rsid w:val="003D50E3"/>
    <w:rsid w:val="003D513C"/>
    <w:rsid w:val="003D5231"/>
    <w:rsid w:val="003D5621"/>
    <w:rsid w:val="003D5AFC"/>
    <w:rsid w:val="003D60BA"/>
    <w:rsid w:val="003D63CD"/>
    <w:rsid w:val="003D6747"/>
    <w:rsid w:val="003D6B6B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DAE"/>
    <w:rsid w:val="003E12A1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C10"/>
    <w:rsid w:val="003E7104"/>
    <w:rsid w:val="003E727A"/>
    <w:rsid w:val="003E79DD"/>
    <w:rsid w:val="003E7AF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850"/>
    <w:rsid w:val="00401DEB"/>
    <w:rsid w:val="00401FBC"/>
    <w:rsid w:val="00402055"/>
    <w:rsid w:val="004021C1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C16"/>
    <w:rsid w:val="004060E9"/>
    <w:rsid w:val="0040657B"/>
    <w:rsid w:val="00406E9C"/>
    <w:rsid w:val="00406F45"/>
    <w:rsid w:val="00407167"/>
    <w:rsid w:val="0040774D"/>
    <w:rsid w:val="004077A2"/>
    <w:rsid w:val="00407DD5"/>
    <w:rsid w:val="00410433"/>
    <w:rsid w:val="004106C6"/>
    <w:rsid w:val="00410786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6D5"/>
    <w:rsid w:val="004137AC"/>
    <w:rsid w:val="00413903"/>
    <w:rsid w:val="00414074"/>
    <w:rsid w:val="0041440A"/>
    <w:rsid w:val="0041484E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9BC"/>
    <w:rsid w:val="004229CF"/>
    <w:rsid w:val="00422B31"/>
    <w:rsid w:val="004233AC"/>
    <w:rsid w:val="0042351F"/>
    <w:rsid w:val="004238C2"/>
    <w:rsid w:val="00423AD7"/>
    <w:rsid w:val="00423B11"/>
    <w:rsid w:val="00424206"/>
    <w:rsid w:val="0042462F"/>
    <w:rsid w:val="00424A8A"/>
    <w:rsid w:val="00425062"/>
    <w:rsid w:val="004256D1"/>
    <w:rsid w:val="00425F98"/>
    <w:rsid w:val="00426418"/>
    <w:rsid w:val="0042655F"/>
    <w:rsid w:val="00426808"/>
    <w:rsid w:val="0042704E"/>
    <w:rsid w:val="004276F7"/>
    <w:rsid w:val="0042774A"/>
    <w:rsid w:val="00430332"/>
    <w:rsid w:val="00430581"/>
    <w:rsid w:val="00430712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314"/>
    <w:rsid w:val="0043280A"/>
    <w:rsid w:val="0043288D"/>
    <w:rsid w:val="0043327A"/>
    <w:rsid w:val="0043366C"/>
    <w:rsid w:val="004339A7"/>
    <w:rsid w:val="00433BF6"/>
    <w:rsid w:val="00434067"/>
    <w:rsid w:val="00434391"/>
    <w:rsid w:val="00434590"/>
    <w:rsid w:val="004345BD"/>
    <w:rsid w:val="00434825"/>
    <w:rsid w:val="00434DE4"/>
    <w:rsid w:val="00434E6C"/>
    <w:rsid w:val="0043550D"/>
    <w:rsid w:val="004365A6"/>
    <w:rsid w:val="004366DD"/>
    <w:rsid w:val="00436B52"/>
    <w:rsid w:val="00436C79"/>
    <w:rsid w:val="0043709F"/>
    <w:rsid w:val="00437265"/>
    <w:rsid w:val="0043730F"/>
    <w:rsid w:val="0043731B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9FD"/>
    <w:rsid w:val="00447BDF"/>
    <w:rsid w:val="00450737"/>
    <w:rsid w:val="004507A4"/>
    <w:rsid w:val="00450A2E"/>
    <w:rsid w:val="00450DA2"/>
    <w:rsid w:val="00450DA3"/>
    <w:rsid w:val="00450F06"/>
    <w:rsid w:val="004511F0"/>
    <w:rsid w:val="00451AD9"/>
    <w:rsid w:val="00451E84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6391"/>
    <w:rsid w:val="004563C3"/>
    <w:rsid w:val="00456557"/>
    <w:rsid w:val="004569E3"/>
    <w:rsid w:val="00456A2C"/>
    <w:rsid w:val="00456A5A"/>
    <w:rsid w:val="00456B05"/>
    <w:rsid w:val="00456D86"/>
    <w:rsid w:val="00456D95"/>
    <w:rsid w:val="00456E28"/>
    <w:rsid w:val="00456F7F"/>
    <w:rsid w:val="00457115"/>
    <w:rsid w:val="00457613"/>
    <w:rsid w:val="00457A25"/>
    <w:rsid w:val="00457B1E"/>
    <w:rsid w:val="00457D34"/>
    <w:rsid w:val="00457F33"/>
    <w:rsid w:val="00460A32"/>
    <w:rsid w:val="00460C70"/>
    <w:rsid w:val="00460CB9"/>
    <w:rsid w:val="00460DAB"/>
    <w:rsid w:val="00460DBF"/>
    <w:rsid w:val="004610D0"/>
    <w:rsid w:val="00461593"/>
    <w:rsid w:val="00461859"/>
    <w:rsid w:val="0046270C"/>
    <w:rsid w:val="00462C65"/>
    <w:rsid w:val="00462E97"/>
    <w:rsid w:val="004634D8"/>
    <w:rsid w:val="00463767"/>
    <w:rsid w:val="00463B51"/>
    <w:rsid w:val="00463D93"/>
    <w:rsid w:val="00463EB9"/>
    <w:rsid w:val="00463F0B"/>
    <w:rsid w:val="004643A5"/>
    <w:rsid w:val="00465024"/>
    <w:rsid w:val="00465204"/>
    <w:rsid w:val="00465526"/>
    <w:rsid w:val="004657F2"/>
    <w:rsid w:val="00465A59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3085"/>
    <w:rsid w:val="00473B20"/>
    <w:rsid w:val="00473CA1"/>
    <w:rsid w:val="00473E0B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A82"/>
    <w:rsid w:val="00476E3C"/>
    <w:rsid w:val="00477067"/>
    <w:rsid w:val="004776CD"/>
    <w:rsid w:val="004778E7"/>
    <w:rsid w:val="00480C49"/>
    <w:rsid w:val="00481492"/>
    <w:rsid w:val="00481B6C"/>
    <w:rsid w:val="00481F1D"/>
    <w:rsid w:val="004834BA"/>
    <w:rsid w:val="00483AD1"/>
    <w:rsid w:val="00483E5A"/>
    <w:rsid w:val="00483E7D"/>
    <w:rsid w:val="0048474F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7F9"/>
    <w:rsid w:val="00486894"/>
    <w:rsid w:val="00486B3D"/>
    <w:rsid w:val="004870E8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DB7"/>
    <w:rsid w:val="00493E8E"/>
    <w:rsid w:val="0049400C"/>
    <w:rsid w:val="00494322"/>
    <w:rsid w:val="0049441C"/>
    <w:rsid w:val="004944A3"/>
    <w:rsid w:val="0049497E"/>
    <w:rsid w:val="004950BA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714"/>
    <w:rsid w:val="004A2A5D"/>
    <w:rsid w:val="004A332E"/>
    <w:rsid w:val="004A338F"/>
    <w:rsid w:val="004A363D"/>
    <w:rsid w:val="004A3729"/>
    <w:rsid w:val="004A3901"/>
    <w:rsid w:val="004A3A41"/>
    <w:rsid w:val="004A3CC5"/>
    <w:rsid w:val="004A43C9"/>
    <w:rsid w:val="004A47B0"/>
    <w:rsid w:val="004A48A7"/>
    <w:rsid w:val="004A4FCC"/>
    <w:rsid w:val="004A573B"/>
    <w:rsid w:val="004A5A33"/>
    <w:rsid w:val="004A5D2E"/>
    <w:rsid w:val="004A63EA"/>
    <w:rsid w:val="004A6453"/>
    <w:rsid w:val="004A6917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22AD"/>
    <w:rsid w:val="004B22F8"/>
    <w:rsid w:val="004B23FC"/>
    <w:rsid w:val="004B2626"/>
    <w:rsid w:val="004B266E"/>
    <w:rsid w:val="004B2C61"/>
    <w:rsid w:val="004B2F42"/>
    <w:rsid w:val="004B2F65"/>
    <w:rsid w:val="004B3A5F"/>
    <w:rsid w:val="004B4706"/>
    <w:rsid w:val="004B4749"/>
    <w:rsid w:val="004B508B"/>
    <w:rsid w:val="004B55A8"/>
    <w:rsid w:val="004B584F"/>
    <w:rsid w:val="004B58E6"/>
    <w:rsid w:val="004B6086"/>
    <w:rsid w:val="004B62B8"/>
    <w:rsid w:val="004B62DB"/>
    <w:rsid w:val="004B62F4"/>
    <w:rsid w:val="004B63D6"/>
    <w:rsid w:val="004B67E3"/>
    <w:rsid w:val="004B6CA9"/>
    <w:rsid w:val="004B6D24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1157"/>
    <w:rsid w:val="004C11D3"/>
    <w:rsid w:val="004C176A"/>
    <w:rsid w:val="004C19CA"/>
    <w:rsid w:val="004C19CF"/>
    <w:rsid w:val="004C1E31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C9E"/>
    <w:rsid w:val="004C4D52"/>
    <w:rsid w:val="004C5145"/>
    <w:rsid w:val="004C5255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3F0"/>
    <w:rsid w:val="004D456E"/>
    <w:rsid w:val="004D45AE"/>
    <w:rsid w:val="004D4D58"/>
    <w:rsid w:val="004D4EC4"/>
    <w:rsid w:val="004D5673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293"/>
    <w:rsid w:val="004E0DDD"/>
    <w:rsid w:val="004E170F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6F1"/>
    <w:rsid w:val="004E3781"/>
    <w:rsid w:val="004E3C26"/>
    <w:rsid w:val="004E3E04"/>
    <w:rsid w:val="004E3E50"/>
    <w:rsid w:val="004E456E"/>
    <w:rsid w:val="004E4BDE"/>
    <w:rsid w:val="004E4E71"/>
    <w:rsid w:val="004E52F7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D0C"/>
    <w:rsid w:val="004E7E4E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5664"/>
    <w:rsid w:val="004F5B5D"/>
    <w:rsid w:val="004F5B9A"/>
    <w:rsid w:val="004F5D55"/>
    <w:rsid w:val="004F5F48"/>
    <w:rsid w:val="004F6872"/>
    <w:rsid w:val="004F68C6"/>
    <w:rsid w:val="004F6DFE"/>
    <w:rsid w:val="004F72D0"/>
    <w:rsid w:val="004F7698"/>
    <w:rsid w:val="00500073"/>
    <w:rsid w:val="005000B2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502"/>
    <w:rsid w:val="00502E55"/>
    <w:rsid w:val="00502FDC"/>
    <w:rsid w:val="00503148"/>
    <w:rsid w:val="005031F3"/>
    <w:rsid w:val="00503BEE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AB2"/>
    <w:rsid w:val="00506D5A"/>
    <w:rsid w:val="00507768"/>
    <w:rsid w:val="00507C32"/>
    <w:rsid w:val="00510C4C"/>
    <w:rsid w:val="005119B6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20412"/>
    <w:rsid w:val="00520825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B5C"/>
    <w:rsid w:val="0052514D"/>
    <w:rsid w:val="00525334"/>
    <w:rsid w:val="00525954"/>
    <w:rsid w:val="00525D50"/>
    <w:rsid w:val="005261C4"/>
    <w:rsid w:val="00526856"/>
    <w:rsid w:val="00526A3C"/>
    <w:rsid w:val="00526B16"/>
    <w:rsid w:val="00526CFA"/>
    <w:rsid w:val="0052706F"/>
    <w:rsid w:val="00527505"/>
    <w:rsid w:val="0052771B"/>
    <w:rsid w:val="005278D4"/>
    <w:rsid w:val="00527AAE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C0A"/>
    <w:rsid w:val="00531CD3"/>
    <w:rsid w:val="005325C2"/>
    <w:rsid w:val="00532AFB"/>
    <w:rsid w:val="00532C0A"/>
    <w:rsid w:val="00533285"/>
    <w:rsid w:val="00533782"/>
    <w:rsid w:val="00534246"/>
    <w:rsid w:val="0053473E"/>
    <w:rsid w:val="00534755"/>
    <w:rsid w:val="00534964"/>
    <w:rsid w:val="0053501E"/>
    <w:rsid w:val="00535BAB"/>
    <w:rsid w:val="00535BEA"/>
    <w:rsid w:val="00535D8F"/>
    <w:rsid w:val="00535DDF"/>
    <w:rsid w:val="005361B1"/>
    <w:rsid w:val="00536A16"/>
    <w:rsid w:val="00536C23"/>
    <w:rsid w:val="00536EC0"/>
    <w:rsid w:val="00536FB3"/>
    <w:rsid w:val="00537125"/>
    <w:rsid w:val="0053730B"/>
    <w:rsid w:val="00537617"/>
    <w:rsid w:val="005379E5"/>
    <w:rsid w:val="005404AA"/>
    <w:rsid w:val="005408CA"/>
    <w:rsid w:val="005411AD"/>
    <w:rsid w:val="005416A3"/>
    <w:rsid w:val="00541718"/>
    <w:rsid w:val="00541DF0"/>
    <w:rsid w:val="00541E94"/>
    <w:rsid w:val="005425C1"/>
    <w:rsid w:val="005426BE"/>
    <w:rsid w:val="00542EDE"/>
    <w:rsid w:val="00543372"/>
    <w:rsid w:val="00543475"/>
    <w:rsid w:val="0054349B"/>
    <w:rsid w:val="005434C7"/>
    <w:rsid w:val="00543573"/>
    <w:rsid w:val="0054376B"/>
    <w:rsid w:val="0054388B"/>
    <w:rsid w:val="00543D19"/>
    <w:rsid w:val="00543E6B"/>
    <w:rsid w:val="005443DA"/>
    <w:rsid w:val="0054478E"/>
    <w:rsid w:val="005449CD"/>
    <w:rsid w:val="00544D20"/>
    <w:rsid w:val="005451A5"/>
    <w:rsid w:val="005454D0"/>
    <w:rsid w:val="0054558B"/>
    <w:rsid w:val="0054559F"/>
    <w:rsid w:val="0054596D"/>
    <w:rsid w:val="00545C59"/>
    <w:rsid w:val="005463D7"/>
    <w:rsid w:val="00546951"/>
    <w:rsid w:val="00546AE3"/>
    <w:rsid w:val="00546DCB"/>
    <w:rsid w:val="005478AF"/>
    <w:rsid w:val="00547A87"/>
    <w:rsid w:val="00550A90"/>
    <w:rsid w:val="00550CB0"/>
    <w:rsid w:val="005511FD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7011"/>
    <w:rsid w:val="0055777D"/>
    <w:rsid w:val="00557DF6"/>
    <w:rsid w:val="00557E01"/>
    <w:rsid w:val="00557E2A"/>
    <w:rsid w:val="00560A09"/>
    <w:rsid w:val="00560D55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3389"/>
    <w:rsid w:val="00563B35"/>
    <w:rsid w:val="00563FC8"/>
    <w:rsid w:val="00564559"/>
    <w:rsid w:val="0056488A"/>
    <w:rsid w:val="00564A84"/>
    <w:rsid w:val="00564A8E"/>
    <w:rsid w:val="00565253"/>
    <w:rsid w:val="00565D60"/>
    <w:rsid w:val="00565EF2"/>
    <w:rsid w:val="005662D4"/>
    <w:rsid w:val="00566372"/>
    <w:rsid w:val="00566911"/>
    <w:rsid w:val="00566A27"/>
    <w:rsid w:val="0056797A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36"/>
    <w:rsid w:val="00574716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ECA"/>
    <w:rsid w:val="005764A6"/>
    <w:rsid w:val="005767D2"/>
    <w:rsid w:val="005769A4"/>
    <w:rsid w:val="00576A32"/>
    <w:rsid w:val="00576CC9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790"/>
    <w:rsid w:val="005825F0"/>
    <w:rsid w:val="005826BC"/>
    <w:rsid w:val="00582756"/>
    <w:rsid w:val="005827A7"/>
    <w:rsid w:val="005829DA"/>
    <w:rsid w:val="00582B4F"/>
    <w:rsid w:val="00582B5C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90"/>
    <w:rsid w:val="00585FFF"/>
    <w:rsid w:val="00586015"/>
    <w:rsid w:val="00586209"/>
    <w:rsid w:val="005871C5"/>
    <w:rsid w:val="005872EC"/>
    <w:rsid w:val="005874E2"/>
    <w:rsid w:val="005874E3"/>
    <w:rsid w:val="00587668"/>
    <w:rsid w:val="00587B22"/>
    <w:rsid w:val="005901EF"/>
    <w:rsid w:val="00590342"/>
    <w:rsid w:val="00590350"/>
    <w:rsid w:val="00590957"/>
    <w:rsid w:val="00590ED4"/>
    <w:rsid w:val="005911D6"/>
    <w:rsid w:val="0059121B"/>
    <w:rsid w:val="00591BEC"/>
    <w:rsid w:val="00592070"/>
    <w:rsid w:val="0059216B"/>
    <w:rsid w:val="0059279A"/>
    <w:rsid w:val="00592A2C"/>
    <w:rsid w:val="00592B8E"/>
    <w:rsid w:val="00592DEE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7A35"/>
    <w:rsid w:val="00597C69"/>
    <w:rsid w:val="005A0059"/>
    <w:rsid w:val="005A03FF"/>
    <w:rsid w:val="005A07D4"/>
    <w:rsid w:val="005A10F4"/>
    <w:rsid w:val="005A1590"/>
    <w:rsid w:val="005A16B7"/>
    <w:rsid w:val="005A18E5"/>
    <w:rsid w:val="005A1FA5"/>
    <w:rsid w:val="005A2076"/>
    <w:rsid w:val="005A277A"/>
    <w:rsid w:val="005A31DE"/>
    <w:rsid w:val="005A34D0"/>
    <w:rsid w:val="005A3A31"/>
    <w:rsid w:val="005A4129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EF3"/>
    <w:rsid w:val="005B0A47"/>
    <w:rsid w:val="005B0C4E"/>
    <w:rsid w:val="005B1798"/>
    <w:rsid w:val="005B1B3A"/>
    <w:rsid w:val="005B2091"/>
    <w:rsid w:val="005B2193"/>
    <w:rsid w:val="005B2311"/>
    <w:rsid w:val="005B3332"/>
    <w:rsid w:val="005B344F"/>
    <w:rsid w:val="005B3F80"/>
    <w:rsid w:val="005B4412"/>
    <w:rsid w:val="005B4537"/>
    <w:rsid w:val="005B467E"/>
    <w:rsid w:val="005B4C1C"/>
    <w:rsid w:val="005B4ED4"/>
    <w:rsid w:val="005B4EDF"/>
    <w:rsid w:val="005B4FA3"/>
    <w:rsid w:val="005B5085"/>
    <w:rsid w:val="005B53F2"/>
    <w:rsid w:val="005B579F"/>
    <w:rsid w:val="005B5BAA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1DC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FA4"/>
    <w:rsid w:val="005D7FE2"/>
    <w:rsid w:val="005E019F"/>
    <w:rsid w:val="005E043E"/>
    <w:rsid w:val="005E0455"/>
    <w:rsid w:val="005E087B"/>
    <w:rsid w:val="005E0F16"/>
    <w:rsid w:val="005E144B"/>
    <w:rsid w:val="005E1706"/>
    <w:rsid w:val="005E1C40"/>
    <w:rsid w:val="005E26AE"/>
    <w:rsid w:val="005E2860"/>
    <w:rsid w:val="005E2CC0"/>
    <w:rsid w:val="005E2E0B"/>
    <w:rsid w:val="005E2F73"/>
    <w:rsid w:val="005E3212"/>
    <w:rsid w:val="005E3C22"/>
    <w:rsid w:val="005E4340"/>
    <w:rsid w:val="005E456F"/>
    <w:rsid w:val="005E467A"/>
    <w:rsid w:val="005E46A2"/>
    <w:rsid w:val="005E482E"/>
    <w:rsid w:val="005E4871"/>
    <w:rsid w:val="005E51B4"/>
    <w:rsid w:val="005E54EC"/>
    <w:rsid w:val="005E62D5"/>
    <w:rsid w:val="005E75A5"/>
    <w:rsid w:val="005E75E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C6"/>
    <w:rsid w:val="005F12E6"/>
    <w:rsid w:val="005F1C44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DC0"/>
    <w:rsid w:val="005F3E65"/>
    <w:rsid w:val="005F41F8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F68"/>
    <w:rsid w:val="005F5F80"/>
    <w:rsid w:val="005F60AD"/>
    <w:rsid w:val="005F623F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3DA"/>
    <w:rsid w:val="006009C7"/>
    <w:rsid w:val="00601DC9"/>
    <w:rsid w:val="00601E1A"/>
    <w:rsid w:val="0060250A"/>
    <w:rsid w:val="00602F4F"/>
    <w:rsid w:val="00603BF1"/>
    <w:rsid w:val="00603CC9"/>
    <w:rsid w:val="0060411F"/>
    <w:rsid w:val="006042FB"/>
    <w:rsid w:val="00604519"/>
    <w:rsid w:val="00604559"/>
    <w:rsid w:val="00604F09"/>
    <w:rsid w:val="00605207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D8"/>
    <w:rsid w:val="006105B7"/>
    <w:rsid w:val="00610712"/>
    <w:rsid w:val="00610859"/>
    <w:rsid w:val="0061085B"/>
    <w:rsid w:val="0061148D"/>
    <w:rsid w:val="0061158A"/>
    <w:rsid w:val="00611659"/>
    <w:rsid w:val="00611968"/>
    <w:rsid w:val="00611A93"/>
    <w:rsid w:val="00611BD2"/>
    <w:rsid w:val="00611C1D"/>
    <w:rsid w:val="00611E21"/>
    <w:rsid w:val="006121DA"/>
    <w:rsid w:val="006124ED"/>
    <w:rsid w:val="006131A8"/>
    <w:rsid w:val="0061329E"/>
    <w:rsid w:val="0061376F"/>
    <w:rsid w:val="006140AE"/>
    <w:rsid w:val="00614617"/>
    <w:rsid w:val="0061472D"/>
    <w:rsid w:val="0061496B"/>
    <w:rsid w:val="006155D2"/>
    <w:rsid w:val="00615632"/>
    <w:rsid w:val="00615635"/>
    <w:rsid w:val="0061566B"/>
    <w:rsid w:val="00615C27"/>
    <w:rsid w:val="00615FC4"/>
    <w:rsid w:val="0061703D"/>
    <w:rsid w:val="006179BC"/>
    <w:rsid w:val="00617A59"/>
    <w:rsid w:val="00617ACE"/>
    <w:rsid w:val="00617B3A"/>
    <w:rsid w:val="00620355"/>
    <w:rsid w:val="0062053D"/>
    <w:rsid w:val="0062065A"/>
    <w:rsid w:val="00620AB0"/>
    <w:rsid w:val="00620CA1"/>
    <w:rsid w:val="00620DE5"/>
    <w:rsid w:val="00621A55"/>
    <w:rsid w:val="00621F77"/>
    <w:rsid w:val="00622031"/>
    <w:rsid w:val="006222DC"/>
    <w:rsid w:val="00622313"/>
    <w:rsid w:val="0062273D"/>
    <w:rsid w:val="00622CAF"/>
    <w:rsid w:val="0062307B"/>
    <w:rsid w:val="00623758"/>
    <w:rsid w:val="00623819"/>
    <w:rsid w:val="006239E1"/>
    <w:rsid w:val="00623A6D"/>
    <w:rsid w:val="00623DF3"/>
    <w:rsid w:val="00623FE4"/>
    <w:rsid w:val="00624214"/>
    <w:rsid w:val="00624BED"/>
    <w:rsid w:val="00624F16"/>
    <w:rsid w:val="00625046"/>
    <w:rsid w:val="0062507F"/>
    <w:rsid w:val="0062518F"/>
    <w:rsid w:val="0062571D"/>
    <w:rsid w:val="0062580B"/>
    <w:rsid w:val="006258E4"/>
    <w:rsid w:val="00625A9D"/>
    <w:rsid w:val="00625CEC"/>
    <w:rsid w:val="00626123"/>
    <w:rsid w:val="00626ADF"/>
    <w:rsid w:val="00626C8B"/>
    <w:rsid w:val="00626E02"/>
    <w:rsid w:val="00626FB2"/>
    <w:rsid w:val="006276FA"/>
    <w:rsid w:val="00627B43"/>
    <w:rsid w:val="00627DCB"/>
    <w:rsid w:val="00627F4C"/>
    <w:rsid w:val="00630857"/>
    <w:rsid w:val="00630867"/>
    <w:rsid w:val="00630A4C"/>
    <w:rsid w:val="00630A97"/>
    <w:rsid w:val="00630CDC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89F"/>
    <w:rsid w:val="00633979"/>
    <w:rsid w:val="00633CF3"/>
    <w:rsid w:val="00633D2E"/>
    <w:rsid w:val="00633E04"/>
    <w:rsid w:val="006342EC"/>
    <w:rsid w:val="0063462F"/>
    <w:rsid w:val="00634749"/>
    <w:rsid w:val="006347F5"/>
    <w:rsid w:val="00634D44"/>
    <w:rsid w:val="00634EEB"/>
    <w:rsid w:val="00634F47"/>
    <w:rsid w:val="00635315"/>
    <w:rsid w:val="006354E2"/>
    <w:rsid w:val="006354E7"/>
    <w:rsid w:val="006363DE"/>
    <w:rsid w:val="00636651"/>
    <w:rsid w:val="00636A2D"/>
    <w:rsid w:val="00636B0C"/>
    <w:rsid w:val="00636C4A"/>
    <w:rsid w:val="00636C95"/>
    <w:rsid w:val="00636F90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839"/>
    <w:rsid w:val="0064189D"/>
    <w:rsid w:val="006418DE"/>
    <w:rsid w:val="0064196E"/>
    <w:rsid w:val="00641C72"/>
    <w:rsid w:val="006420B7"/>
    <w:rsid w:val="00642B6C"/>
    <w:rsid w:val="00642F51"/>
    <w:rsid w:val="0064317E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D26"/>
    <w:rsid w:val="00645D89"/>
    <w:rsid w:val="00646044"/>
    <w:rsid w:val="006465A2"/>
    <w:rsid w:val="006466BF"/>
    <w:rsid w:val="006473AA"/>
    <w:rsid w:val="00647EBC"/>
    <w:rsid w:val="006503ED"/>
    <w:rsid w:val="00650AC1"/>
    <w:rsid w:val="00650CDE"/>
    <w:rsid w:val="00650F72"/>
    <w:rsid w:val="00651221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7A5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61C"/>
    <w:rsid w:val="00655816"/>
    <w:rsid w:val="0065592D"/>
    <w:rsid w:val="00655C45"/>
    <w:rsid w:val="00655DBD"/>
    <w:rsid w:val="00655F09"/>
    <w:rsid w:val="00656D3D"/>
    <w:rsid w:val="006570BB"/>
    <w:rsid w:val="006570C2"/>
    <w:rsid w:val="006573D6"/>
    <w:rsid w:val="00657863"/>
    <w:rsid w:val="00657A20"/>
    <w:rsid w:val="00657ACD"/>
    <w:rsid w:val="00657E68"/>
    <w:rsid w:val="00660023"/>
    <w:rsid w:val="006601E6"/>
    <w:rsid w:val="0066059F"/>
    <w:rsid w:val="00660C35"/>
    <w:rsid w:val="006611C0"/>
    <w:rsid w:val="00661395"/>
    <w:rsid w:val="006614F1"/>
    <w:rsid w:val="00661781"/>
    <w:rsid w:val="00661EF8"/>
    <w:rsid w:val="0066228F"/>
    <w:rsid w:val="006624AA"/>
    <w:rsid w:val="006626BA"/>
    <w:rsid w:val="00662B07"/>
    <w:rsid w:val="0066362B"/>
    <w:rsid w:val="0066370C"/>
    <w:rsid w:val="00663958"/>
    <w:rsid w:val="00663EF2"/>
    <w:rsid w:val="00663FB9"/>
    <w:rsid w:val="00664184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7227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4A3"/>
    <w:rsid w:val="006716CA"/>
    <w:rsid w:val="006719B9"/>
    <w:rsid w:val="0067248A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841"/>
    <w:rsid w:val="00673E9E"/>
    <w:rsid w:val="00674153"/>
    <w:rsid w:val="00674BD7"/>
    <w:rsid w:val="0067516E"/>
    <w:rsid w:val="0067523D"/>
    <w:rsid w:val="00675532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DF2"/>
    <w:rsid w:val="0068315F"/>
    <w:rsid w:val="006831B5"/>
    <w:rsid w:val="0068327D"/>
    <w:rsid w:val="006832BE"/>
    <w:rsid w:val="0068334A"/>
    <w:rsid w:val="00683672"/>
    <w:rsid w:val="006837B2"/>
    <w:rsid w:val="00684378"/>
    <w:rsid w:val="0068449B"/>
    <w:rsid w:val="00684CFE"/>
    <w:rsid w:val="006851B6"/>
    <w:rsid w:val="0068532D"/>
    <w:rsid w:val="00685B1E"/>
    <w:rsid w:val="00686299"/>
    <w:rsid w:val="0068631B"/>
    <w:rsid w:val="0068631F"/>
    <w:rsid w:val="00686424"/>
    <w:rsid w:val="0068668B"/>
    <w:rsid w:val="006872CA"/>
    <w:rsid w:val="006874FA"/>
    <w:rsid w:val="006875BE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DBC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6115"/>
    <w:rsid w:val="00696B78"/>
    <w:rsid w:val="00696C13"/>
    <w:rsid w:val="00697123"/>
    <w:rsid w:val="00697242"/>
    <w:rsid w:val="0069779D"/>
    <w:rsid w:val="00697965"/>
    <w:rsid w:val="00697A18"/>
    <w:rsid w:val="00697E75"/>
    <w:rsid w:val="006A0B28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E92"/>
    <w:rsid w:val="006A3FF0"/>
    <w:rsid w:val="006A46F3"/>
    <w:rsid w:val="006A4C17"/>
    <w:rsid w:val="006A4F9E"/>
    <w:rsid w:val="006A509B"/>
    <w:rsid w:val="006A50E7"/>
    <w:rsid w:val="006A5220"/>
    <w:rsid w:val="006A5230"/>
    <w:rsid w:val="006A57ED"/>
    <w:rsid w:val="006A5947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C03"/>
    <w:rsid w:val="006B2170"/>
    <w:rsid w:val="006B2EBF"/>
    <w:rsid w:val="006B31E2"/>
    <w:rsid w:val="006B3ABA"/>
    <w:rsid w:val="006B3ADE"/>
    <w:rsid w:val="006B3C58"/>
    <w:rsid w:val="006B3FB9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54A"/>
    <w:rsid w:val="006B663C"/>
    <w:rsid w:val="006B6A65"/>
    <w:rsid w:val="006B6B7F"/>
    <w:rsid w:val="006B6EB3"/>
    <w:rsid w:val="006B6FBF"/>
    <w:rsid w:val="006B7091"/>
    <w:rsid w:val="006B726F"/>
    <w:rsid w:val="006B779A"/>
    <w:rsid w:val="006B7982"/>
    <w:rsid w:val="006B7C00"/>
    <w:rsid w:val="006C03D6"/>
    <w:rsid w:val="006C0A50"/>
    <w:rsid w:val="006C0D50"/>
    <w:rsid w:val="006C1176"/>
    <w:rsid w:val="006C17F7"/>
    <w:rsid w:val="006C1803"/>
    <w:rsid w:val="006C1B52"/>
    <w:rsid w:val="006C1E00"/>
    <w:rsid w:val="006C1F39"/>
    <w:rsid w:val="006C2197"/>
    <w:rsid w:val="006C23A1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D2"/>
    <w:rsid w:val="006C4459"/>
    <w:rsid w:val="006C4CF4"/>
    <w:rsid w:val="006C4D96"/>
    <w:rsid w:val="006C4E7B"/>
    <w:rsid w:val="006C506F"/>
    <w:rsid w:val="006C5842"/>
    <w:rsid w:val="006C5B3D"/>
    <w:rsid w:val="006C5BBF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D19"/>
    <w:rsid w:val="006D0F87"/>
    <w:rsid w:val="006D1058"/>
    <w:rsid w:val="006D1685"/>
    <w:rsid w:val="006D18DF"/>
    <w:rsid w:val="006D1D60"/>
    <w:rsid w:val="006D1E3E"/>
    <w:rsid w:val="006D2627"/>
    <w:rsid w:val="006D2815"/>
    <w:rsid w:val="006D2C08"/>
    <w:rsid w:val="006D2CF2"/>
    <w:rsid w:val="006D2F1A"/>
    <w:rsid w:val="006D3AC1"/>
    <w:rsid w:val="006D3C90"/>
    <w:rsid w:val="006D3FDA"/>
    <w:rsid w:val="006D426A"/>
    <w:rsid w:val="006D5221"/>
    <w:rsid w:val="006D5419"/>
    <w:rsid w:val="006D5607"/>
    <w:rsid w:val="006D6231"/>
    <w:rsid w:val="006D6293"/>
    <w:rsid w:val="006D659D"/>
    <w:rsid w:val="006D6795"/>
    <w:rsid w:val="006D6875"/>
    <w:rsid w:val="006D6B08"/>
    <w:rsid w:val="006D6B85"/>
    <w:rsid w:val="006D6D05"/>
    <w:rsid w:val="006D6D41"/>
    <w:rsid w:val="006D7376"/>
    <w:rsid w:val="006D7E56"/>
    <w:rsid w:val="006D7FA1"/>
    <w:rsid w:val="006E01A7"/>
    <w:rsid w:val="006E0956"/>
    <w:rsid w:val="006E0FCE"/>
    <w:rsid w:val="006E11FF"/>
    <w:rsid w:val="006E1CAC"/>
    <w:rsid w:val="006E1E50"/>
    <w:rsid w:val="006E2100"/>
    <w:rsid w:val="006E2608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6A1D"/>
    <w:rsid w:val="006E6E4A"/>
    <w:rsid w:val="006E7254"/>
    <w:rsid w:val="006E7481"/>
    <w:rsid w:val="006E7A7B"/>
    <w:rsid w:val="006E7CF3"/>
    <w:rsid w:val="006E7ED0"/>
    <w:rsid w:val="006F0396"/>
    <w:rsid w:val="006F07E5"/>
    <w:rsid w:val="006F0DE2"/>
    <w:rsid w:val="006F1447"/>
    <w:rsid w:val="006F191D"/>
    <w:rsid w:val="006F19C7"/>
    <w:rsid w:val="006F1BEB"/>
    <w:rsid w:val="006F1CA8"/>
    <w:rsid w:val="006F1E57"/>
    <w:rsid w:val="006F1E74"/>
    <w:rsid w:val="006F1F54"/>
    <w:rsid w:val="006F25F8"/>
    <w:rsid w:val="006F2830"/>
    <w:rsid w:val="006F2F0E"/>
    <w:rsid w:val="006F30FF"/>
    <w:rsid w:val="006F3C6C"/>
    <w:rsid w:val="006F3D01"/>
    <w:rsid w:val="006F4069"/>
    <w:rsid w:val="006F4151"/>
    <w:rsid w:val="006F4560"/>
    <w:rsid w:val="006F4597"/>
    <w:rsid w:val="006F4D06"/>
    <w:rsid w:val="006F5799"/>
    <w:rsid w:val="006F5A75"/>
    <w:rsid w:val="006F5AA8"/>
    <w:rsid w:val="006F5E40"/>
    <w:rsid w:val="006F63AB"/>
    <w:rsid w:val="006F67FC"/>
    <w:rsid w:val="006F6895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59A"/>
    <w:rsid w:val="00701BE1"/>
    <w:rsid w:val="00702770"/>
    <w:rsid w:val="007027AE"/>
    <w:rsid w:val="007028B4"/>
    <w:rsid w:val="007030BF"/>
    <w:rsid w:val="0070313A"/>
    <w:rsid w:val="007032FB"/>
    <w:rsid w:val="00703358"/>
    <w:rsid w:val="007036C3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C10"/>
    <w:rsid w:val="00706C17"/>
    <w:rsid w:val="0070752E"/>
    <w:rsid w:val="00707AEB"/>
    <w:rsid w:val="00707C0B"/>
    <w:rsid w:val="0071058C"/>
    <w:rsid w:val="0071061D"/>
    <w:rsid w:val="00710650"/>
    <w:rsid w:val="00710E0E"/>
    <w:rsid w:val="00710FA3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5379"/>
    <w:rsid w:val="00715818"/>
    <w:rsid w:val="00715C0C"/>
    <w:rsid w:val="00715EC3"/>
    <w:rsid w:val="00716314"/>
    <w:rsid w:val="00716509"/>
    <w:rsid w:val="007168ED"/>
    <w:rsid w:val="007169DF"/>
    <w:rsid w:val="00716D03"/>
    <w:rsid w:val="00716FC9"/>
    <w:rsid w:val="0072031E"/>
    <w:rsid w:val="0072042D"/>
    <w:rsid w:val="00720773"/>
    <w:rsid w:val="00720879"/>
    <w:rsid w:val="00720A75"/>
    <w:rsid w:val="00720B3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E89"/>
    <w:rsid w:val="00724280"/>
    <w:rsid w:val="007251EF"/>
    <w:rsid w:val="00725BF4"/>
    <w:rsid w:val="00725DA7"/>
    <w:rsid w:val="0072631F"/>
    <w:rsid w:val="00726796"/>
    <w:rsid w:val="00726B0C"/>
    <w:rsid w:val="00726ED9"/>
    <w:rsid w:val="00726FDF"/>
    <w:rsid w:val="0072747C"/>
    <w:rsid w:val="00727D86"/>
    <w:rsid w:val="00730009"/>
    <w:rsid w:val="0073002A"/>
    <w:rsid w:val="0073038F"/>
    <w:rsid w:val="00730630"/>
    <w:rsid w:val="007307C4"/>
    <w:rsid w:val="00730AC4"/>
    <w:rsid w:val="00730EFF"/>
    <w:rsid w:val="007313EA"/>
    <w:rsid w:val="00732097"/>
    <w:rsid w:val="007328B0"/>
    <w:rsid w:val="007328D1"/>
    <w:rsid w:val="007328F4"/>
    <w:rsid w:val="00732906"/>
    <w:rsid w:val="00732A2D"/>
    <w:rsid w:val="00732BE3"/>
    <w:rsid w:val="007330E9"/>
    <w:rsid w:val="007334B1"/>
    <w:rsid w:val="007335D6"/>
    <w:rsid w:val="00733A3E"/>
    <w:rsid w:val="00733D35"/>
    <w:rsid w:val="00734140"/>
    <w:rsid w:val="0073436B"/>
    <w:rsid w:val="00734512"/>
    <w:rsid w:val="007349BC"/>
    <w:rsid w:val="00735048"/>
    <w:rsid w:val="007357BC"/>
    <w:rsid w:val="00735850"/>
    <w:rsid w:val="00735AC9"/>
    <w:rsid w:val="00735E97"/>
    <w:rsid w:val="00736083"/>
    <w:rsid w:val="00736508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68C"/>
    <w:rsid w:val="007436BA"/>
    <w:rsid w:val="00743CB4"/>
    <w:rsid w:val="0074407F"/>
    <w:rsid w:val="0074423A"/>
    <w:rsid w:val="007443EF"/>
    <w:rsid w:val="00744A0A"/>
    <w:rsid w:val="00745316"/>
    <w:rsid w:val="00745693"/>
    <w:rsid w:val="0074583B"/>
    <w:rsid w:val="00745BF0"/>
    <w:rsid w:val="00745D34"/>
    <w:rsid w:val="00745E69"/>
    <w:rsid w:val="007469A4"/>
    <w:rsid w:val="00746E5D"/>
    <w:rsid w:val="00746F04"/>
    <w:rsid w:val="00746FA0"/>
    <w:rsid w:val="0074727D"/>
    <w:rsid w:val="00747385"/>
    <w:rsid w:val="00747883"/>
    <w:rsid w:val="007479F9"/>
    <w:rsid w:val="00750319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C28"/>
    <w:rsid w:val="00753047"/>
    <w:rsid w:val="007532CA"/>
    <w:rsid w:val="007534AE"/>
    <w:rsid w:val="0075369C"/>
    <w:rsid w:val="00754004"/>
    <w:rsid w:val="007542EA"/>
    <w:rsid w:val="00754828"/>
    <w:rsid w:val="007548D1"/>
    <w:rsid w:val="007549BC"/>
    <w:rsid w:val="00754CEF"/>
    <w:rsid w:val="00754F29"/>
    <w:rsid w:val="007555A2"/>
    <w:rsid w:val="007556D1"/>
    <w:rsid w:val="0075629B"/>
    <w:rsid w:val="007563C5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4EB"/>
    <w:rsid w:val="0076584E"/>
    <w:rsid w:val="00766083"/>
    <w:rsid w:val="007664D9"/>
    <w:rsid w:val="007664EF"/>
    <w:rsid w:val="00766576"/>
    <w:rsid w:val="00766698"/>
    <w:rsid w:val="00766C08"/>
    <w:rsid w:val="00767485"/>
    <w:rsid w:val="00767494"/>
    <w:rsid w:val="00770B4A"/>
    <w:rsid w:val="00770CC3"/>
    <w:rsid w:val="00770DB4"/>
    <w:rsid w:val="00771355"/>
    <w:rsid w:val="00771667"/>
    <w:rsid w:val="00772057"/>
    <w:rsid w:val="00772935"/>
    <w:rsid w:val="00772AC4"/>
    <w:rsid w:val="00772C5C"/>
    <w:rsid w:val="00772D91"/>
    <w:rsid w:val="00773392"/>
    <w:rsid w:val="00773871"/>
    <w:rsid w:val="00774161"/>
    <w:rsid w:val="00774183"/>
    <w:rsid w:val="00775524"/>
    <w:rsid w:val="00775FD7"/>
    <w:rsid w:val="0077616C"/>
    <w:rsid w:val="007769B0"/>
    <w:rsid w:val="00776DC3"/>
    <w:rsid w:val="00776F9B"/>
    <w:rsid w:val="007776F8"/>
    <w:rsid w:val="0077778F"/>
    <w:rsid w:val="007777AF"/>
    <w:rsid w:val="007778D4"/>
    <w:rsid w:val="00777B36"/>
    <w:rsid w:val="00780296"/>
    <w:rsid w:val="007804ED"/>
    <w:rsid w:val="00780661"/>
    <w:rsid w:val="007809F0"/>
    <w:rsid w:val="00780B76"/>
    <w:rsid w:val="00780E2A"/>
    <w:rsid w:val="00781216"/>
    <w:rsid w:val="00781728"/>
    <w:rsid w:val="00781B0E"/>
    <w:rsid w:val="00781FBF"/>
    <w:rsid w:val="0078209E"/>
    <w:rsid w:val="00782216"/>
    <w:rsid w:val="00782479"/>
    <w:rsid w:val="00782745"/>
    <w:rsid w:val="007829C4"/>
    <w:rsid w:val="00782B16"/>
    <w:rsid w:val="00782E54"/>
    <w:rsid w:val="007838A5"/>
    <w:rsid w:val="00783901"/>
    <w:rsid w:val="00783964"/>
    <w:rsid w:val="00783E05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47B"/>
    <w:rsid w:val="00786553"/>
    <w:rsid w:val="00786574"/>
    <w:rsid w:val="00786715"/>
    <w:rsid w:val="00786A28"/>
    <w:rsid w:val="00786CCF"/>
    <w:rsid w:val="00786D86"/>
    <w:rsid w:val="00786F29"/>
    <w:rsid w:val="007871EE"/>
    <w:rsid w:val="007876F9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6249"/>
    <w:rsid w:val="00796325"/>
    <w:rsid w:val="0079679B"/>
    <w:rsid w:val="00796AF8"/>
    <w:rsid w:val="007975DF"/>
    <w:rsid w:val="007978DA"/>
    <w:rsid w:val="00797BE8"/>
    <w:rsid w:val="00797E25"/>
    <w:rsid w:val="00797F02"/>
    <w:rsid w:val="007A0061"/>
    <w:rsid w:val="007A0144"/>
    <w:rsid w:val="007A04CF"/>
    <w:rsid w:val="007A0CF3"/>
    <w:rsid w:val="007A0F9E"/>
    <w:rsid w:val="007A1784"/>
    <w:rsid w:val="007A178D"/>
    <w:rsid w:val="007A1934"/>
    <w:rsid w:val="007A1B12"/>
    <w:rsid w:val="007A1D51"/>
    <w:rsid w:val="007A245F"/>
    <w:rsid w:val="007A2647"/>
    <w:rsid w:val="007A2B8E"/>
    <w:rsid w:val="007A2BA2"/>
    <w:rsid w:val="007A3097"/>
    <w:rsid w:val="007A31A3"/>
    <w:rsid w:val="007A35D4"/>
    <w:rsid w:val="007A388F"/>
    <w:rsid w:val="007A3B59"/>
    <w:rsid w:val="007A3E7D"/>
    <w:rsid w:val="007A42B5"/>
    <w:rsid w:val="007A438E"/>
    <w:rsid w:val="007A4EFC"/>
    <w:rsid w:val="007A5C26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924"/>
    <w:rsid w:val="007A796A"/>
    <w:rsid w:val="007A7D29"/>
    <w:rsid w:val="007B01C4"/>
    <w:rsid w:val="007B0257"/>
    <w:rsid w:val="007B046A"/>
    <w:rsid w:val="007B0586"/>
    <w:rsid w:val="007B064D"/>
    <w:rsid w:val="007B069C"/>
    <w:rsid w:val="007B06FB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2EE3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6F9"/>
    <w:rsid w:val="007C085D"/>
    <w:rsid w:val="007C0C52"/>
    <w:rsid w:val="007C1462"/>
    <w:rsid w:val="007C149B"/>
    <w:rsid w:val="007C1EDF"/>
    <w:rsid w:val="007C1F86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F7C"/>
    <w:rsid w:val="007C5471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D04C4"/>
    <w:rsid w:val="007D0564"/>
    <w:rsid w:val="007D13CD"/>
    <w:rsid w:val="007D149D"/>
    <w:rsid w:val="007D281E"/>
    <w:rsid w:val="007D2A62"/>
    <w:rsid w:val="007D2B0C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7C6"/>
    <w:rsid w:val="007E194F"/>
    <w:rsid w:val="007E1982"/>
    <w:rsid w:val="007E1F2E"/>
    <w:rsid w:val="007E200D"/>
    <w:rsid w:val="007E2559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C7"/>
    <w:rsid w:val="007E470A"/>
    <w:rsid w:val="007E487B"/>
    <w:rsid w:val="007E4B22"/>
    <w:rsid w:val="007E512C"/>
    <w:rsid w:val="007E5741"/>
    <w:rsid w:val="007E596A"/>
    <w:rsid w:val="007E5AC9"/>
    <w:rsid w:val="007E5EA7"/>
    <w:rsid w:val="007E607D"/>
    <w:rsid w:val="007E64AE"/>
    <w:rsid w:val="007E6645"/>
    <w:rsid w:val="007E6819"/>
    <w:rsid w:val="007E6A73"/>
    <w:rsid w:val="007E6AE7"/>
    <w:rsid w:val="007E738C"/>
    <w:rsid w:val="007E74A0"/>
    <w:rsid w:val="007E76BC"/>
    <w:rsid w:val="007F026F"/>
    <w:rsid w:val="007F064B"/>
    <w:rsid w:val="007F086A"/>
    <w:rsid w:val="007F0B8B"/>
    <w:rsid w:val="007F0BF1"/>
    <w:rsid w:val="007F1158"/>
    <w:rsid w:val="007F11B3"/>
    <w:rsid w:val="007F12DE"/>
    <w:rsid w:val="007F1417"/>
    <w:rsid w:val="007F14E5"/>
    <w:rsid w:val="007F158C"/>
    <w:rsid w:val="007F1C60"/>
    <w:rsid w:val="007F283F"/>
    <w:rsid w:val="007F2A8C"/>
    <w:rsid w:val="007F30B4"/>
    <w:rsid w:val="007F3786"/>
    <w:rsid w:val="007F396F"/>
    <w:rsid w:val="007F3A41"/>
    <w:rsid w:val="007F3B88"/>
    <w:rsid w:val="007F4050"/>
    <w:rsid w:val="007F44ED"/>
    <w:rsid w:val="007F4ECD"/>
    <w:rsid w:val="007F5163"/>
    <w:rsid w:val="007F58BC"/>
    <w:rsid w:val="007F59F5"/>
    <w:rsid w:val="007F6233"/>
    <w:rsid w:val="007F646A"/>
    <w:rsid w:val="007F6F0A"/>
    <w:rsid w:val="007F75B8"/>
    <w:rsid w:val="007F770A"/>
    <w:rsid w:val="007F7774"/>
    <w:rsid w:val="007F7ED7"/>
    <w:rsid w:val="007F7F39"/>
    <w:rsid w:val="0080011F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230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5231"/>
    <w:rsid w:val="008053E6"/>
    <w:rsid w:val="008053FB"/>
    <w:rsid w:val="008058EE"/>
    <w:rsid w:val="00805B27"/>
    <w:rsid w:val="00805C0D"/>
    <w:rsid w:val="00806628"/>
    <w:rsid w:val="008066D6"/>
    <w:rsid w:val="00806C85"/>
    <w:rsid w:val="008077F3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886"/>
    <w:rsid w:val="00812E87"/>
    <w:rsid w:val="0081371D"/>
    <w:rsid w:val="0081385F"/>
    <w:rsid w:val="00813D3B"/>
    <w:rsid w:val="00813D58"/>
    <w:rsid w:val="0081410C"/>
    <w:rsid w:val="008142F0"/>
    <w:rsid w:val="00814611"/>
    <w:rsid w:val="008155B2"/>
    <w:rsid w:val="0081575A"/>
    <w:rsid w:val="00816595"/>
    <w:rsid w:val="0081671A"/>
    <w:rsid w:val="00816D8C"/>
    <w:rsid w:val="008174BE"/>
    <w:rsid w:val="008177A9"/>
    <w:rsid w:val="00817E8F"/>
    <w:rsid w:val="00820000"/>
    <w:rsid w:val="00820058"/>
    <w:rsid w:val="00820157"/>
    <w:rsid w:val="00820522"/>
    <w:rsid w:val="0082075F"/>
    <w:rsid w:val="00820C23"/>
    <w:rsid w:val="008214CD"/>
    <w:rsid w:val="0082152D"/>
    <w:rsid w:val="00821A5A"/>
    <w:rsid w:val="008220A1"/>
    <w:rsid w:val="00822A1C"/>
    <w:rsid w:val="00823491"/>
    <w:rsid w:val="00823BD5"/>
    <w:rsid w:val="00823E41"/>
    <w:rsid w:val="008248E2"/>
    <w:rsid w:val="00824B4C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B6F"/>
    <w:rsid w:val="00830CA0"/>
    <w:rsid w:val="00830D9D"/>
    <w:rsid w:val="00831084"/>
    <w:rsid w:val="0083113D"/>
    <w:rsid w:val="008311CC"/>
    <w:rsid w:val="00831D27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1AD"/>
    <w:rsid w:val="008373C3"/>
    <w:rsid w:val="0084003E"/>
    <w:rsid w:val="00840160"/>
    <w:rsid w:val="00840423"/>
    <w:rsid w:val="0084091D"/>
    <w:rsid w:val="00840993"/>
    <w:rsid w:val="00840A01"/>
    <w:rsid w:val="00840BA0"/>
    <w:rsid w:val="008410D7"/>
    <w:rsid w:val="008414C1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20E0"/>
    <w:rsid w:val="0085243B"/>
    <w:rsid w:val="00852A1F"/>
    <w:rsid w:val="00852B82"/>
    <w:rsid w:val="00852CAA"/>
    <w:rsid w:val="00852DD7"/>
    <w:rsid w:val="00852EBE"/>
    <w:rsid w:val="008530C1"/>
    <w:rsid w:val="008531FE"/>
    <w:rsid w:val="00853740"/>
    <w:rsid w:val="0085390E"/>
    <w:rsid w:val="008545E8"/>
    <w:rsid w:val="00854705"/>
    <w:rsid w:val="00854794"/>
    <w:rsid w:val="00855A7D"/>
    <w:rsid w:val="00855EDE"/>
    <w:rsid w:val="008561FC"/>
    <w:rsid w:val="00856236"/>
    <w:rsid w:val="008562A8"/>
    <w:rsid w:val="008563D8"/>
    <w:rsid w:val="0085680B"/>
    <w:rsid w:val="00856A51"/>
    <w:rsid w:val="00856BBF"/>
    <w:rsid w:val="00856C76"/>
    <w:rsid w:val="008577E1"/>
    <w:rsid w:val="00860316"/>
    <w:rsid w:val="00861453"/>
    <w:rsid w:val="008614A9"/>
    <w:rsid w:val="0086167E"/>
    <w:rsid w:val="008619DB"/>
    <w:rsid w:val="00862155"/>
    <w:rsid w:val="0086224A"/>
    <w:rsid w:val="00862619"/>
    <w:rsid w:val="00862A05"/>
    <w:rsid w:val="00862F5B"/>
    <w:rsid w:val="00863359"/>
    <w:rsid w:val="0086363E"/>
    <w:rsid w:val="00863F11"/>
    <w:rsid w:val="0086481C"/>
    <w:rsid w:val="00864C1E"/>
    <w:rsid w:val="00865F17"/>
    <w:rsid w:val="00865F3F"/>
    <w:rsid w:val="00865F9A"/>
    <w:rsid w:val="00866006"/>
    <w:rsid w:val="00866531"/>
    <w:rsid w:val="008666B4"/>
    <w:rsid w:val="008668C6"/>
    <w:rsid w:val="00866D89"/>
    <w:rsid w:val="00867924"/>
    <w:rsid w:val="00867A36"/>
    <w:rsid w:val="00867BFF"/>
    <w:rsid w:val="00870213"/>
    <w:rsid w:val="00870466"/>
    <w:rsid w:val="008705D0"/>
    <w:rsid w:val="008706FB"/>
    <w:rsid w:val="00870CA3"/>
    <w:rsid w:val="00870FC0"/>
    <w:rsid w:val="008714AE"/>
    <w:rsid w:val="0087175F"/>
    <w:rsid w:val="00871CB8"/>
    <w:rsid w:val="00871CD5"/>
    <w:rsid w:val="0087210D"/>
    <w:rsid w:val="0087238B"/>
    <w:rsid w:val="0087283F"/>
    <w:rsid w:val="008728F3"/>
    <w:rsid w:val="00873586"/>
    <w:rsid w:val="00873AE9"/>
    <w:rsid w:val="0087435B"/>
    <w:rsid w:val="008744B1"/>
    <w:rsid w:val="008749DC"/>
    <w:rsid w:val="00874BC1"/>
    <w:rsid w:val="00874E3D"/>
    <w:rsid w:val="00875589"/>
    <w:rsid w:val="00875590"/>
    <w:rsid w:val="008757FB"/>
    <w:rsid w:val="008758DA"/>
    <w:rsid w:val="008763A3"/>
    <w:rsid w:val="00876665"/>
    <w:rsid w:val="00876A7B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3262"/>
    <w:rsid w:val="008836B2"/>
    <w:rsid w:val="00883823"/>
    <w:rsid w:val="00883A05"/>
    <w:rsid w:val="00883B43"/>
    <w:rsid w:val="00883B74"/>
    <w:rsid w:val="00883E68"/>
    <w:rsid w:val="00884DA9"/>
    <w:rsid w:val="00885245"/>
    <w:rsid w:val="00885581"/>
    <w:rsid w:val="008857AA"/>
    <w:rsid w:val="00885B20"/>
    <w:rsid w:val="00885FAA"/>
    <w:rsid w:val="00886155"/>
    <w:rsid w:val="0088668E"/>
    <w:rsid w:val="0088679F"/>
    <w:rsid w:val="0088700B"/>
    <w:rsid w:val="00887256"/>
    <w:rsid w:val="00887422"/>
    <w:rsid w:val="00887BA5"/>
    <w:rsid w:val="008900A1"/>
    <w:rsid w:val="0089033F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B41"/>
    <w:rsid w:val="00893267"/>
    <w:rsid w:val="00893395"/>
    <w:rsid w:val="008938E9"/>
    <w:rsid w:val="00893C32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62A9"/>
    <w:rsid w:val="00896437"/>
    <w:rsid w:val="008965AE"/>
    <w:rsid w:val="00896DFD"/>
    <w:rsid w:val="00897250"/>
    <w:rsid w:val="0089784C"/>
    <w:rsid w:val="008979DD"/>
    <w:rsid w:val="008A04EB"/>
    <w:rsid w:val="008A0C77"/>
    <w:rsid w:val="008A0D9C"/>
    <w:rsid w:val="008A0E12"/>
    <w:rsid w:val="008A0E50"/>
    <w:rsid w:val="008A0EB3"/>
    <w:rsid w:val="008A1317"/>
    <w:rsid w:val="008A134E"/>
    <w:rsid w:val="008A168E"/>
    <w:rsid w:val="008A1833"/>
    <w:rsid w:val="008A1ADB"/>
    <w:rsid w:val="008A1DCB"/>
    <w:rsid w:val="008A1EF8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9C"/>
    <w:rsid w:val="008A56EC"/>
    <w:rsid w:val="008A578F"/>
    <w:rsid w:val="008A5EB1"/>
    <w:rsid w:val="008A60EF"/>
    <w:rsid w:val="008A67BD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59C"/>
    <w:rsid w:val="008B294E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718"/>
    <w:rsid w:val="008B47ED"/>
    <w:rsid w:val="008B4AC7"/>
    <w:rsid w:val="008B54C0"/>
    <w:rsid w:val="008B55D4"/>
    <w:rsid w:val="008B5F7A"/>
    <w:rsid w:val="008B6458"/>
    <w:rsid w:val="008B6579"/>
    <w:rsid w:val="008B6912"/>
    <w:rsid w:val="008B6AFE"/>
    <w:rsid w:val="008B6BEF"/>
    <w:rsid w:val="008B6D00"/>
    <w:rsid w:val="008B7075"/>
    <w:rsid w:val="008B7709"/>
    <w:rsid w:val="008B7ABB"/>
    <w:rsid w:val="008B7DAD"/>
    <w:rsid w:val="008C00CA"/>
    <w:rsid w:val="008C03BA"/>
    <w:rsid w:val="008C090D"/>
    <w:rsid w:val="008C0DE9"/>
    <w:rsid w:val="008C1883"/>
    <w:rsid w:val="008C196B"/>
    <w:rsid w:val="008C1B2E"/>
    <w:rsid w:val="008C1C67"/>
    <w:rsid w:val="008C2086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58D3"/>
    <w:rsid w:val="008C5920"/>
    <w:rsid w:val="008C5FB1"/>
    <w:rsid w:val="008C60BA"/>
    <w:rsid w:val="008C6399"/>
    <w:rsid w:val="008C6493"/>
    <w:rsid w:val="008C67A9"/>
    <w:rsid w:val="008C695E"/>
    <w:rsid w:val="008C69B9"/>
    <w:rsid w:val="008C6BEE"/>
    <w:rsid w:val="008C709D"/>
    <w:rsid w:val="008C742D"/>
    <w:rsid w:val="008C77C7"/>
    <w:rsid w:val="008C7924"/>
    <w:rsid w:val="008D012C"/>
    <w:rsid w:val="008D0B5E"/>
    <w:rsid w:val="008D0B92"/>
    <w:rsid w:val="008D1229"/>
    <w:rsid w:val="008D1279"/>
    <w:rsid w:val="008D154B"/>
    <w:rsid w:val="008D198A"/>
    <w:rsid w:val="008D1ACD"/>
    <w:rsid w:val="008D265D"/>
    <w:rsid w:val="008D27C0"/>
    <w:rsid w:val="008D28CE"/>
    <w:rsid w:val="008D2D6C"/>
    <w:rsid w:val="008D2E8E"/>
    <w:rsid w:val="008D2F41"/>
    <w:rsid w:val="008D35BD"/>
    <w:rsid w:val="008D3773"/>
    <w:rsid w:val="008D3888"/>
    <w:rsid w:val="008D3A85"/>
    <w:rsid w:val="008D3B22"/>
    <w:rsid w:val="008D3D97"/>
    <w:rsid w:val="008D3D9D"/>
    <w:rsid w:val="008D3F05"/>
    <w:rsid w:val="008D458D"/>
    <w:rsid w:val="008D489B"/>
    <w:rsid w:val="008D4AA1"/>
    <w:rsid w:val="008D4E6E"/>
    <w:rsid w:val="008D4E8B"/>
    <w:rsid w:val="008D4E90"/>
    <w:rsid w:val="008D4E95"/>
    <w:rsid w:val="008D53AD"/>
    <w:rsid w:val="008D5C1B"/>
    <w:rsid w:val="008D5CAB"/>
    <w:rsid w:val="008D5CCA"/>
    <w:rsid w:val="008D5DE7"/>
    <w:rsid w:val="008D60DC"/>
    <w:rsid w:val="008D69CD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87E"/>
    <w:rsid w:val="008E1CB4"/>
    <w:rsid w:val="008E1D19"/>
    <w:rsid w:val="008E200C"/>
    <w:rsid w:val="008E27EB"/>
    <w:rsid w:val="008E3F8E"/>
    <w:rsid w:val="008E4105"/>
    <w:rsid w:val="008E41ED"/>
    <w:rsid w:val="008E4206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885"/>
    <w:rsid w:val="008E7A0C"/>
    <w:rsid w:val="008E7B8B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F77"/>
    <w:rsid w:val="008F623B"/>
    <w:rsid w:val="008F6300"/>
    <w:rsid w:val="008F69E7"/>
    <w:rsid w:val="008F6D88"/>
    <w:rsid w:val="008F7194"/>
    <w:rsid w:val="008F7E63"/>
    <w:rsid w:val="00900983"/>
    <w:rsid w:val="00900E64"/>
    <w:rsid w:val="00900EBB"/>
    <w:rsid w:val="00901B73"/>
    <w:rsid w:val="00901FFA"/>
    <w:rsid w:val="0090216C"/>
    <w:rsid w:val="00902405"/>
    <w:rsid w:val="0090287D"/>
    <w:rsid w:val="00902B19"/>
    <w:rsid w:val="00902D8E"/>
    <w:rsid w:val="00902F4D"/>
    <w:rsid w:val="009030FE"/>
    <w:rsid w:val="0090316B"/>
    <w:rsid w:val="0090353B"/>
    <w:rsid w:val="00903649"/>
    <w:rsid w:val="0090378C"/>
    <w:rsid w:val="0090386F"/>
    <w:rsid w:val="00903F25"/>
    <w:rsid w:val="00904E9C"/>
    <w:rsid w:val="00904ED5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957"/>
    <w:rsid w:val="00910718"/>
    <w:rsid w:val="00910D49"/>
    <w:rsid w:val="00910F5F"/>
    <w:rsid w:val="00910F9B"/>
    <w:rsid w:val="00911044"/>
    <w:rsid w:val="00911626"/>
    <w:rsid w:val="0091172E"/>
    <w:rsid w:val="0091199D"/>
    <w:rsid w:val="00911C69"/>
    <w:rsid w:val="00912006"/>
    <w:rsid w:val="0091206A"/>
    <w:rsid w:val="0091213D"/>
    <w:rsid w:val="00912F2B"/>
    <w:rsid w:val="009131C3"/>
    <w:rsid w:val="00913E3B"/>
    <w:rsid w:val="009142C8"/>
    <w:rsid w:val="0091487B"/>
    <w:rsid w:val="00914987"/>
    <w:rsid w:val="00914A43"/>
    <w:rsid w:val="00914A7B"/>
    <w:rsid w:val="0091559C"/>
    <w:rsid w:val="0091566D"/>
    <w:rsid w:val="00915C5D"/>
    <w:rsid w:val="009163A1"/>
    <w:rsid w:val="00916860"/>
    <w:rsid w:val="00916933"/>
    <w:rsid w:val="00917378"/>
    <w:rsid w:val="00917566"/>
    <w:rsid w:val="00917C7E"/>
    <w:rsid w:val="00920A37"/>
    <w:rsid w:val="009212C6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74F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31F"/>
    <w:rsid w:val="00931B85"/>
    <w:rsid w:val="00932363"/>
    <w:rsid w:val="0093266F"/>
    <w:rsid w:val="0093277F"/>
    <w:rsid w:val="00932BE6"/>
    <w:rsid w:val="00932F3A"/>
    <w:rsid w:val="00932FCD"/>
    <w:rsid w:val="0093351C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9BD"/>
    <w:rsid w:val="00935BE1"/>
    <w:rsid w:val="00936645"/>
    <w:rsid w:val="00936811"/>
    <w:rsid w:val="00936D07"/>
    <w:rsid w:val="00936D3A"/>
    <w:rsid w:val="00936EC1"/>
    <w:rsid w:val="00936FE6"/>
    <w:rsid w:val="00937CD9"/>
    <w:rsid w:val="00937F6B"/>
    <w:rsid w:val="009400E2"/>
    <w:rsid w:val="0094027E"/>
    <w:rsid w:val="0094077E"/>
    <w:rsid w:val="009409BE"/>
    <w:rsid w:val="00940AF4"/>
    <w:rsid w:val="00940B56"/>
    <w:rsid w:val="00940FF9"/>
    <w:rsid w:val="0094103F"/>
    <w:rsid w:val="00941D77"/>
    <w:rsid w:val="0094270C"/>
    <w:rsid w:val="00942852"/>
    <w:rsid w:val="00942D7C"/>
    <w:rsid w:val="009433DF"/>
    <w:rsid w:val="00943477"/>
    <w:rsid w:val="00943910"/>
    <w:rsid w:val="00943B64"/>
    <w:rsid w:val="00943C2E"/>
    <w:rsid w:val="00943EAE"/>
    <w:rsid w:val="009446C3"/>
    <w:rsid w:val="009448E4"/>
    <w:rsid w:val="00944A4D"/>
    <w:rsid w:val="00946135"/>
    <w:rsid w:val="00946486"/>
    <w:rsid w:val="00946558"/>
    <w:rsid w:val="00946CE7"/>
    <w:rsid w:val="00946D1F"/>
    <w:rsid w:val="00946D87"/>
    <w:rsid w:val="009474BF"/>
    <w:rsid w:val="00947D74"/>
    <w:rsid w:val="00947DD3"/>
    <w:rsid w:val="00947E85"/>
    <w:rsid w:val="00950465"/>
    <w:rsid w:val="009510B2"/>
    <w:rsid w:val="00951138"/>
    <w:rsid w:val="00951474"/>
    <w:rsid w:val="00951DBB"/>
    <w:rsid w:val="00952182"/>
    <w:rsid w:val="009527A2"/>
    <w:rsid w:val="00952E11"/>
    <w:rsid w:val="009530B4"/>
    <w:rsid w:val="009535D8"/>
    <w:rsid w:val="009536D4"/>
    <w:rsid w:val="00953B0E"/>
    <w:rsid w:val="00954E7F"/>
    <w:rsid w:val="00955695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F45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284"/>
    <w:rsid w:val="00962392"/>
    <w:rsid w:val="00962D33"/>
    <w:rsid w:val="00962D69"/>
    <w:rsid w:val="009632E1"/>
    <w:rsid w:val="009634FC"/>
    <w:rsid w:val="009642F6"/>
    <w:rsid w:val="00964D2B"/>
    <w:rsid w:val="00964F84"/>
    <w:rsid w:val="00965230"/>
    <w:rsid w:val="0096545D"/>
    <w:rsid w:val="0096573F"/>
    <w:rsid w:val="00967378"/>
    <w:rsid w:val="009675D6"/>
    <w:rsid w:val="00967659"/>
    <w:rsid w:val="0096775C"/>
    <w:rsid w:val="009701AC"/>
    <w:rsid w:val="00970C5A"/>
    <w:rsid w:val="00970E18"/>
    <w:rsid w:val="0097148A"/>
    <w:rsid w:val="0097166C"/>
    <w:rsid w:val="00971AA4"/>
    <w:rsid w:val="009720DB"/>
    <w:rsid w:val="009728ED"/>
    <w:rsid w:val="00972C79"/>
    <w:rsid w:val="00972FFA"/>
    <w:rsid w:val="0097308B"/>
    <w:rsid w:val="009730CF"/>
    <w:rsid w:val="0097373E"/>
    <w:rsid w:val="009738AB"/>
    <w:rsid w:val="0097425E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C9A"/>
    <w:rsid w:val="00976F27"/>
    <w:rsid w:val="009771DE"/>
    <w:rsid w:val="009773A5"/>
    <w:rsid w:val="00977E64"/>
    <w:rsid w:val="0098006E"/>
    <w:rsid w:val="009801E1"/>
    <w:rsid w:val="00980958"/>
    <w:rsid w:val="00980E45"/>
    <w:rsid w:val="0098158A"/>
    <w:rsid w:val="009815B1"/>
    <w:rsid w:val="00981BD7"/>
    <w:rsid w:val="009823A0"/>
    <w:rsid w:val="0098278E"/>
    <w:rsid w:val="00982AC2"/>
    <w:rsid w:val="00982C2A"/>
    <w:rsid w:val="00983063"/>
    <w:rsid w:val="009835AB"/>
    <w:rsid w:val="00983D15"/>
    <w:rsid w:val="00983D7A"/>
    <w:rsid w:val="009848B2"/>
    <w:rsid w:val="00984AF9"/>
    <w:rsid w:val="00984CE5"/>
    <w:rsid w:val="00984F17"/>
    <w:rsid w:val="00985326"/>
    <w:rsid w:val="00985468"/>
    <w:rsid w:val="00985897"/>
    <w:rsid w:val="00985A53"/>
    <w:rsid w:val="00986236"/>
    <w:rsid w:val="009863C6"/>
    <w:rsid w:val="00986B0B"/>
    <w:rsid w:val="00986CAE"/>
    <w:rsid w:val="00986F0C"/>
    <w:rsid w:val="009870BF"/>
    <w:rsid w:val="00987900"/>
    <w:rsid w:val="00987B71"/>
    <w:rsid w:val="00990151"/>
    <w:rsid w:val="009904E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9DD"/>
    <w:rsid w:val="009A0A95"/>
    <w:rsid w:val="009A1053"/>
    <w:rsid w:val="009A1538"/>
    <w:rsid w:val="009A16FF"/>
    <w:rsid w:val="009A174F"/>
    <w:rsid w:val="009A1EB2"/>
    <w:rsid w:val="009A1F14"/>
    <w:rsid w:val="009A23BE"/>
    <w:rsid w:val="009A2E6F"/>
    <w:rsid w:val="009A320A"/>
    <w:rsid w:val="009A3AB3"/>
    <w:rsid w:val="009A3F2C"/>
    <w:rsid w:val="009A4037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370"/>
    <w:rsid w:val="009A63D9"/>
    <w:rsid w:val="009A6890"/>
    <w:rsid w:val="009A68EF"/>
    <w:rsid w:val="009A6A96"/>
    <w:rsid w:val="009A6C9A"/>
    <w:rsid w:val="009A76B7"/>
    <w:rsid w:val="009B02A8"/>
    <w:rsid w:val="009B0352"/>
    <w:rsid w:val="009B0A9F"/>
    <w:rsid w:val="009B0E02"/>
    <w:rsid w:val="009B0E6F"/>
    <w:rsid w:val="009B10EB"/>
    <w:rsid w:val="009B159B"/>
    <w:rsid w:val="009B176F"/>
    <w:rsid w:val="009B2230"/>
    <w:rsid w:val="009B2C7A"/>
    <w:rsid w:val="009B2E73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C96"/>
    <w:rsid w:val="009B4CA0"/>
    <w:rsid w:val="009B4D42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B7D27"/>
    <w:rsid w:val="009C028B"/>
    <w:rsid w:val="009C04AD"/>
    <w:rsid w:val="009C13D9"/>
    <w:rsid w:val="009C1861"/>
    <w:rsid w:val="009C1934"/>
    <w:rsid w:val="009C1A7E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B41"/>
    <w:rsid w:val="009C4BCC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D0177"/>
    <w:rsid w:val="009D0297"/>
    <w:rsid w:val="009D077B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BB"/>
    <w:rsid w:val="009D32B2"/>
    <w:rsid w:val="009D3516"/>
    <w:rsid w:val="009D3FDD"/>
    <w:rsid w:val="009D4710"/>
    <w:rsid w:val="009D4C1C"/>
    <w:rsid w:val="009D4D97"/>
    <w:rsid w:val="009D5104"/>
    <w:rsid w:val="009D511D"/>
    <w:rsid w:val="009D51E4"/>
    <w:rsid w:val="009D5343"/>
    <w:rsid w:val="009D5446"/>
    <w:rsid w:val="009D5A21"/>
    <w:rsid w:val="009D5EC2"/>
    <w:rsid w:val="009D5F2C"/>
    <w:rsid w:val="009D6079"/>
    <w:rsid w:val="009D672E"/>
    <w:rsid w:val="009D6918"/>
    <w:rsid w:val="009D6BD8"/>
    <w:rsid w:val="009D6F49"/>
    <w:rsid w:val="009D6F5B"/>
    <w:rsid w:val="009D7182"/>
    <w:rsid w:val="009D7268"/>
    <w:rsid w:val="009D73F7"/>
    <w:rsid w:val="009D750F"/>
    <w:rsid w:val="009D75E6"/>
    <w:rsid w:val="009D77AE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42DD"/>
    <w:rsid w:val="009E4A95"/>
    <w:rsid w:val="009E4D1B"/>
    <w:rsid w:val="009E513C"/>
    <w:rsid w:val="009E52E4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647B"/>
    <w:rsid w:val="009F6769"/>
    <w:rsid w:val="009F6AAE"/>
    <w:rsid w:val="009F6AE9"/>
    <w:rsid w:val="009F7658"/>
    <w:rsid w:val="009F7B7B"/>
    <w:rsid w:val="009F7DAF"/>
    <w:rsid w:val="00A00506"/>
    <w:rsid w:val="00A00556"/>
    <w:rsid w:val="00A006FE"/>
    <w:rsid w:val="00A00973"/>
    <w:rsid w:val="00A011CF"/>
    <w:rsid w:val="00A019A3"/>
    <w:rsid w:val="00A01CC7"/>
    <w:rsid w:val="00A01DAE"/>
    <w:rsid w:val="00A01DE3"/>
    <w:rsid w:val="00A01FBA"/>
    <w:rsid w:val="00A0274F"/>
    <w:rsid w:val="00A029C1"/>
    <w:rsid w:val="00A030C8"/>
    <w:rsid w:val="00A030E2"/>
    <w:rsid w:val="00A032A0"/>
    <w:rsid w:val="00A036D0"/>
    <w:rsid w:val="00A039C4"/>
    <w:rsid w:val="00A03C84"/>
    <w:rsid w:val="00A03DC3"/>
    <w:rsid w:val="00A042CD"/>
    <w:rsid w:val="00A0499A"/>
    <w:rsid w:val="00A04A43"/>
    <w:rsid w:val="00A04D1E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747F"/>
    <w:rsid w:val="00A079E5"/>
    <w:rsid w:val="00A07BBA"/>
    <w:rsid w:val="00A10050"/>
    <w:rsid w:val="00A10068"/>
    <w:rsid w:val="00A104C1"/>
    <w:rsid w:val="00A10932"/>
    <w:rsid w:val="00A109BA"/>
    <w:rsid w:val="00A10CA5"/>
    <w:rsid w:val="00A11439"/>
    <w:rsid w:val="00A114AC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EF"/>
    <w:rsid w:val="00A14F81"/>
    <w:rsid w:val="00A14FE1"/>
    <w:rsid w:val="00A15046"/>
    <w:rsid w:val="00A15139"/>
    <w:rsid w:val="00A152B5"/>
    <w:rsid w:val="00A16320"/>
    <w:rsid w:val="00A1733F"/>
    <w:rsid w:val="00A17620"/>
    <w:rsid w:val="00A17B69"/>
    <w:rsid w:val="00A17C1B"/>
    <w:rsid w:val="00A17C22"/>
    <w:rsid w:val="00A17ED5"/>
    <w:rsid w:val="00A20130"/>
    <w:rsid w:val="00A20176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B57"/>
    <w:rsid w:val="00A22F63"/>
    <w:rsid w:val="00A23F6A"/>
    <w:rsid w:val="00A2462C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311"/>
    <w:rsid w:val="00A2733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1C"/>
    <w:rsid w:val="00A35788"/>
    <w:rsid w:val="00A36133"/>
    <w:rsid w:val="00A36191"/>
    <w:rsid w:val="00A362B2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A0C"/>
    <w:rsid w:val="00A41AF3"/>
    <w:rsid w:val="00A42A5B"/>
    <w:rsid w:val="00A42DDC"/>
    <w:rsid w:val="00A434DD"/>
    <w:rsid w:val="00A4380C"/>
    <w:rsid w:val="00A4387D"/>
    <w:rsid w:val="00A43BBE"/>
    <w:rsid w:val="00A43FD6"/>
    <w:rsid w:val="00A444D7"/>
    <w:rsid w:val="00A4464C"/>
    <w:rsid w:val="00A4482A"/>
    <w:rsid w:val="00A449FD"/>
    <w:rsid w:val="00A44ACD"/>
    <w:rsid w:val="00A453A3"/>
    <w:rsid w:val="00A45C78"/>
    <w:rsid w:val="00A45D04"/>
    <w:rsid w:val="00A45DB1"/>
    <w:rsid w:val="00A45E61"/>
    <w:rsid w:val="00A45F8D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E43"/>
    <w:rsid w:val="00A51043"/>
    <w:rsid w:val="00A512A9"/>
    <w:rsid w:val="00A5134C"/>
    <w:rsid w:val="00A513E3"/>
    <w:rsid w:val="00A5195E"/>
    <w:rsid w:val="00A5201C"/>
    <w:rsid w:val="00A52AF8"/>
    <w:rsid w:val="00A52DB4"/>
    <w:rsid w:val="00A531AE"/>
    <w:rsid w:val="00A53672"/>
    <w:rsid w:val="00A537EE"/>
    <w:rsid w:val="00A53B5E"/>
    <w:rsid w:val="00A53D71"/>
    <w:rsid w:val="00A54E2E"/>
    <w:rsid w:val="00A54FFA"/>
    <w:rsid w:val="00A55060"/>
    <w:rsid w:val="00A55112"/>
    <w:rsid w:val="00A56209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972"/>
    <w:rsid w:val="00A61A03"/>
    <w:rsid w:val="00A61A12"/>
    <w:rsid w:val="00A6299A"/>
    <w:rsid w:val="00A62E27"/>
    <w:rsid w:val="00A63175"/>
    <w:rsid w:val="00A632B3"/>
    <w:rsid w:val="00A63921"/>
    <w:rsid w:val="00A63EBE"/>
    <w:rsid w:val="00A645AB"/>
    <w:rsid w:val="00A64DB3"/>
    <w:rsid w:val="00A64DDE"/>
    <w:rsid w:val="00A64FD0"/>
    <w:rsid w:val="00A655AD"/>
    <w:rsid w:val="00A65B6C"/>
    <w:rsid w:val="00A66A5B"/>
    <w:rsid w:val="00A66E22"/>
    <w:rsid w:val="00A670AC"/>
    <w:rsid w:val="00A67899"/>
    <w:rsid w:val="00A6793A"/>
    <w:rsid w:val="00A700DB"/>
    <w:rsid w:val="00A7050B"/>
    <w:rsid w:val="00A705B0"/>
    <w:rsid w:val="00A70660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7F5"/>
    <w:rsid w:val="00A72896"/>
    <w:rsid w:val="00A7289E"/>
    <w:rsid w:val="00A72A09"/>
    <w:rsid w:val="00A72E04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8B4"/>
    <w:rsid w:val="00A76F72"/>
    <w:rsid w:val="00A777F3"/>
    <w:rsid w:val="00A778ED"/>
    <w:rsid w:val="00A80201"/>
    <w:rsid w:val="00A8128B"/>
    <w:rsid w:val="00A81594"/>
    <w:rsid w:val="00A81964"/>
    <w:rsid w:val="00A81AE5"/>
    <w:rsid w:val="00A81B9D"/>
    <w:rsid w:val="00A81C3D"/>
    <w:rsid w:val="00A81D30"/>
    <w:rsid w:val="00A824D3"/>
    <w:rsid w:val="00A82920"/>
    <w:rsid w:val="00A82ADE"/>
    <w:rsid w:val="00A82FE6"/>
    <w:rsid w:val="00A83397"/>
    <w:rsid w:val="00A8392E"/>
    <w:rsid w:val="00A83948"/>
    <w:rsid w:val="00A83E5F"/>
    <w:rsid w:val="00A84C6B"/>
    <w:rsid w:val="00A84D9D"/>
    <w:rsid w:val="00A85BFB"/>
    <w:rsid w:val="00A85D28"/>
    <w:rsid w:val="00A85D54"/>
    <w:rsid w:val="00A86855"/>
    <w:rsid w:val="00A86BEF"/>
    <w:rsid w:val="00A871F5"/>
    <w:rsid w:val="00A87730"/>
    <w:rsid w:val="00A87830"/>
    <w:rsid w:val="00A87B36"/>
    <w:rsid w:val="00A9021E"/>
    <w:rsid w:val="00A904E9"/>
    <w:rsid w:val="00A907CE"/>
    <w:rsid w:val="00A90F0E"/>
    <w:rsid w:val="00A91956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504"/>
    <w:rsid w:val="00A945FC"/>
    <w:rsid w:val="00A94979"/>
    <w:rsid w:val="00A94A66"/>
    <w:rsid w:val="00A94D04"/>
    <w:rsid w:val="00A95353"/>
    <w:rsid w:val="00A95564"/>
    <w:rsid w:val="00A9558B"/>
    <w:rsid w:val="00A96058"/>
    <w:rsid w:val="00A96267"/>
    <w:rsid w:val="00A96D24"/>
    <w:rsid w:val="00A96EDE"/>
    <w:rsid w:val="00A96EFE"/>
    <w:rsid w:val="00A96FE2"/>
    <w:rsid w:val="00A9719E"/>
    <w:rsid w:val="00A976AF"/>
    <w:rsid w:val="00A9786B"/>
    <w:rsid w:val="00AA02A6"/>
    <w:rsid w:val="00AA0B21"/>
    <w:rsid w:val="00AA1212"/>
    <w:rsid w:val="00AA1962"/>
    <w:rsid w:val="00AA2260"/>
    <w:rsid w:val="00AA28CA"/>
    <w:rsid w:val="00AA2963"/>
    <w:rsid w:val="00AA29AA"/>
    <w:rsid w:val="00AA2C67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C75"/>
    <w:rsid w:val="00AB1F47"/>
    <w:rsid w:val="00AB2197"/>
    <w:rsid w:val="00AB2952"/>
    <w:rsid w:val="00AB29FB"/>
    <w:rsid w:val="00AB2B94"/>
    <w:rsid w:val="00AB33DA"/>
    <w:rsid w:val="00AB3966"/>
    <w:rsid w:val="00AB3B18"/>
    <w:rsid w:val="00AB3B85"/>
    <w:rsid w:val="00AB42F9"/>
    <w:rsid w:val="00AB4405"/>
    <w:rsid w:val="00AB4822"/>
    <w:rsid w:val="00AB4926"/>
    <w:rsid w:val="00AB5276"/>
    <w:rsid w:val="00AB53CF"/>
    <w:rsid w:val="00AB57A6"/>
    <w:rsid w:val="00AB59CF"/>
    <w:rsid w:val="00AB5AB1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BC"/>
    <w:rsid w:val="00AC0364"/>
    <w:rsid w:val="00AC04A0"/>
    <w:rsid w:val="00AC0F54"/>
    <w:rsid w:val="00AC122F"/>
    <w:rsid w:val="00AC197D"/>
    <w:rsid w:val="00AC1DFF"/>
    <w:rsid w:val="00AC202A"/>
    <w:rsid w:val="00AC233C"/>
    <w:rsid w:val="00AC2635"/>
    <w:rsid w:val="00AC2F33"/>
    <w:rsid w:val="00AC336A"/>
    <w:rsid w:val="00AC33B1"/>
    <w:rsid w:val="00AC3808"/>
    <w:rsid w:val="00AC3997"/>
    <w:rsid w:val="00AC4298"/>
    <w:rsid w:val="00AC44C2"/>
    <w:rsid w:val="00AC4BB9"/>
    <w:rsid w:val="00AC4E24"/>
    <w:rsid w:val="00AC53B7"/>
    <w:rsid w:val="00AC54F4"/>
    <w:rsid w:val="00AC576B"/>
    <w:rsid w:val="00AC582B"/>
    <w:rsid w:val="00AC58ED"/>
    <w:rsid w:val="00AC6023"/>
    <w:rsid w:val="00AC6485"/>
    <w:rsid w:val="00AC64F9"/>
    <w:rsid w:val="00AC67B9"/>
    <w:rsid w:val="00AC6FAC"/>
    <w:rsid w:val="00AD06F3"/>
    <w:rsid w:val="00AD112E"/>
    <w:rsid w:val="00AD1133"/>
    <w:rsid w:val="00AD13C8"/>
    <w:rsid w:val="00AD20AF"/>
    <w:rsid w:val="00AD26A2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AFE"/>
    <w:rsid w:val="00AD4DD3"/>
    <w:rsid w:val="00AD5370"/>
    <w:rsid w:val="00AD5877"/>
    <w:rsid w:val="00AD5D07"/>
    <w:rsid w:val="00AD5E40"/>
    <w:rsid w:val="00AD6097"/>
    <w:rsid w:val="00AD63E0"/>
    <w:rsid w:val="00AD6567"/>
    <w:rsid w:val="00AD69D7"/>
    <w:rsid w:val="00AD711F"/>
    <w:rsid w:val="00AE026B"/>
    <w:rsid w:val="00AE0654"/>
    <w:rsid w:val="00AE1529"/>
    <w:rsid w:val="00AE212F"/>
    <w:rsid w:val="00AE218C"/>
    <w:rsid w:val="00AE264A"/>
    <w:rsid w:val="00AE2CDF"/>
    <w:rsid w:val="00AE30B5"/>
    <w:rsid w:val="00AE34B8"/>
    <w:rsid w:val="00AE3CCC"/>
    <w:rsid w:val="00AE3F1F"/>
    <w:rsid w:val="00AE41F4"/>
    <w:rsid w:val="00AE421F"/>
    <w:rsid w:val="00AE4246"/>
    <w:rsid w:val="00AE4B8D"/>
    <w:rsid w:val="00AE5DA9"/>
    <w:rsid w:val="00AE5E02"/>
    <w:rsid w:val="00AE6203"/>
    <w:rsid w:val="00AE6453"/>
    <w:rsid w:val="00AE69DC"/>
    <w:rsid w:val="00AE6D60"/>
    <w:rsid w:val="00AE6F25"/>
    <w:rsid w:val="00AE79F8"/>
    <w:rsid w:val="00AF028B"/>
    <w:rsid w:val="00AF07BA"/>
    <w:rsid w:val="00AF0B6A"/>
    <w:rsid w:val="00AF116F"/>
    <w:rsid w:val="00AF1317"/>
    <w:rsid w:val="00AF1755"/>
    <w:rsid w:val="00AF1843"/>
    <w:rsid w:val="00AF18E1"/>
    <w:rsid w:val="00AF2164"/>
    <w:rsid w:val="00AF21BB"/>
    <w:rsid w:val="00AF2216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B"/>
    <w:rsid w:val="00AF4424"/>
    <w:rsid w:val="00AF4726"/>
    <w:rsid w:val="00AF4C5E"/>
    <w:rsid w:val="00AF5178"/>
    <w:rsid w:val="00AF54FE"/>
    <w:rsid w:val="00AF5695"/>
    <w:rsid w:val="00AF5A92"/>
    <w:rsid w:val="00AF5AD7"/>
    <w:rsid w:val="00AF600C"/>
    <w:rsid w:val="00AF67E1"/>
    <w:rsid w:val="00AF700B"/>
    <w:rsid w:val="00AF75E7"/>
    <w:rsid w:val="00AF78E5"/>
    <w:rsid w:val="00B000DA"/>
    <w:rsid w:val="00B01415"/>
    <w:rsid w:val="00B0151E"/>
    <w:rsid w:val="00B015D1"/>
    <w:rsid w:val="00B01DE0"/>
    <w:rsid w:val="00B01E17"/>
    <w:rsid w:val="00B01E1A"/>
    <w:rsid w:val="00B01FC0"/>
    <w:rsid w:val="00B02B41"/>
    <w:rsid w:val="00B02BF3"/>
    <w:rsid w:val="00B03952"/>
    <w:rsid w:val="00B039DF"/>
    <w:rsid w:val="00B03A66"/>
    <w:rsid w:val="00B03DE3"/>
    <w:rsid w:val="00B04259"/>
    <w:rsid w:val="00B04307"/>
    <w:rsid w:val="00B0442E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BA7"/>
    <w:rsid w:val="00B11CF0"/>
    <w:rsid w:val="00B11ED8"/>
    <w:rsid w:val="00B122BB"/>
    <w:rsid w:val="00B1252A"/>
    <w:rsid w:val="00B126C0"/>
    <w:rsid w:val="00B127DD"/>
    <w:rsid w:val="00B12867"/>
    <w:rsid w:val="00B12FDE"/>
    <w:rsid w:val="00B130B8"/>
    <w:rsid w:val="00B1322F"/>
    <w:rsid w:val="00B13A14"/>
    <w:rsid w:val="00B13EC3"/>
    <w:rsid w:val="00B14342"/>
    <w:rsid w:val="00B14405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456"/>
    <w:rsid w:val="00B214C7"/>
    <w:rsid w:val="00B2178C"/>
    <w:rsid w:val="00B223FB"/>
    <w:rsid w:val="00B22771"/>
    <w:rsid w:val="00B227C4"/>
    <w:rsid w:val="00B2288C"/>
    <w:rsid w:val="00B22A2F"/>
    <w:rsid w:val="00B22C6F"/>
    <w:rsid w:val="00B23238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536"/>
    <w:rsid w:val="00B266F4"/>
    <w:rsid w:val="00B269FE"/>
    <w:rsid w:val="00B26E53"/>
    <w:rsid w:val="00B27133"/>
    <w:rsid w:val="00B27DB9"/>
    <w:rsid w:val="00B27FD3"/>
    <w:rsid w:val="00B30197"/>
    <w:rsid w:val="00B30521"/>
    <w:rsid w:val="00B30E27"/>
    <w:rsid w:val="00B30F91"/>
    <w:rsid w:val="00B31CA5"/>
    <w:rsid w:val="00B31EB2"/>
    <w:rsid w:val="00B31EEB"/>
    <w:rsid w:val="00B3245C"/>
    <w:rsid w:val="00B329B2"/>
    <w:rsid w:val="00B32CB7"/>
    <w:rsid w:val="00B32D1A"/>
    <w:rsid w:val="00B32E13"/>
    <w:rsid w:val="00B33020"/>
    <w:rsid w:val="00B339F9"/>
    <w:rsid w:val="00B33C85"/>
    <w:rsid w:val="00B3444B"/>
    <w:rsid w:val="00B34515"/>
    <w:rsid w:val="00B346FA"/>
    <w:rsid w:val="00B34C89"/>
    <w:rsid w:val="00B34DA3"/>
    <w:rsid w:val="00B35178"/>
    <w:rsid w:val="00B3557A"/>
    <w:rsid w:val="00B35A26"/>
    <w:rsid w:val="00B36117"/>
    <w:rsid w:val="00B3652A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6E0"/>
    <w:rsid w:val="00B4186D"/>
    <w:rsid w:val="00B41DA1"/>
    <w:rsid w:val="00B41EEC"/>
    <w:rsid w:val="00B42025"/>
    <w:rsid w:val="00B42057"/>
    <w:rsid w:val="00B42064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7814"/>
    <w:rsid w:val="00B47839"/>
    <w:rsid w:val="00B5002A"/>
    <w:rsid w:val="00B501E6"/>
    <w:rsid w:val="00B50657"/>
    <w:rsid w:val="00B50CB1"/>
    <w:rsid w:val="00B50F0D"/>
    <w:rsid w:val="00B510FF"/>
    <w:rsid w:val="00B5132C"/>
    <w:rsid w:val="00B51A81"/>
    <w:rsid w:val="00B51B94"/>
    <w:rsid w:val="00B520A4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DB"/>
    <w:rsid w:val="00B53E29"/>
    <w:rsid w:val="00B5424D"/>
    <w:rsid w:val="00B542EA"/>
    <w:rsid w:val="00B544FD"/>
    <w:rsid w:val="00B54697"/>
    <w:rsid w:val="00B54C1A"/>
    <w:rsid w:val="00B54D35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C1"/>
    <w:rsid w:val="00B57025"/>
    <w:rsid w:val="00B5737B"/>
    <w:rsid w:val="00B57E74"/>
    <w:rsid w:val="00B57EF2"/>
    <w:rsid w:val="00B57F49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C5F"/>
    <w:rsid w:val="00B61F14"/>
    <w:rsid w:val="00B61FA6"/>
    <w:rsid w:val="00B62A3B"/>
    <w:rsid w:val="00B62AB2"/>
    <w:rsid w:val="00B62CDD"/>
    <w:rsid w:val="00B62E6D"/>
    <w:rsid w:val="00B63C35"/>
    <w:rsid w:val="00B63D5E"/>
    <w:rsid w:val="00B6415A"/>
    <w:rsid w:val="00B64596"/>
    <w:rsid w:val="00B64A2C"/>
    <w:rsid w:val="00B64C90"/>
    <w:rsid w:val="00B6531A"/>
    <w:rsid w:val="00B654E5"/>
    <w:rsid w:val="00B660D0"/>
    <w:rsid w:val="00B6659E"/>
    <w:rsid w:val="00B666C6"/>
    <w:rsid w:val="00B673D0"/>
    <w:rsid w:val="00B67ADB"/>
    <w:rsid w:val="00B67CCB"/>
    <w:rsid w:val="00B67E4B"/>
    <w:rsid w:val="00B67E9C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90D"/>
    <w:rsid w:val="00B7192C"/>
    <w:rsid w:val="00B71B7E"/>
    <w:rsid w:val="00B71C05"/>
    <w:rsid w:val="00B71D1A"/>
    <w:rsid w:val="00B72041"/>
    <w:rsid w:val="00B72C8C"/>
    <w:rsid w:val="00B735F5"/>
    <w:rsid w:val="00B73D54"/>
    <w:rsid w:val="00B747A3"/>
    <w:rsid w:val="00B75128"/>
    <w:rsid w:val="00B75993"/>
    <w:rsid w:val="00B75A9A"/>
    <w:rsid w:val="00B75C81"/>
    <w:rsid w:val="00B75EF0"/>
    <w:rsid w:val="00B75F49"/>
    <w:rsid w:val="00B76548"/>
    <w:rsid w:val="00B766D2"/>
    <w:rsid w:val="00B76D8A"/>
    <w:rsid w:val="00B77095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FE9"/>
    <w:rsid w:val="00B87426"/>
    <w:rsid w:val="00B877D1"/>
    <w:rsid w:val="00B879A9"/>
    <w:rsid w:val="00B879B3"/>
    <w:rsid w:val="00B87A76"/>
    <w:rsid w:val="00B900EE"/>
    <w:rsid w:val="00B905DE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9F8"/>
    <w:rsid w:val="00B94DBD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548"/>
    <w:rsid w:val="00B97DC2"/>
    <w:rsid w:val="00B97DFC"/>
    <w:rsid w:val="00BA0351"/>
    <w:rsid w:val="00BA0821"/>
    <w:rsid w:val="00BA0B6B"/>
    <w:rsid w:val="00BA0E1E"/>
    <w:rsid w:val="00BA0F90"/>
    <w:rsid w:val="00BA203F"/>
    <w:rsid w:val="00BA2480"/>
    <w:rsid w:val="00BA250B"/>
    <w:rsid w:val="00BA2F62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509"/>
    <w:rsid w:val="00BA6F96"/>
    <w:rsid w:val="00BA6FF2"/>
    <w:rsid w:val="00BA704B"/>
    <w:rsid w:val="00BA7155"/>
    <w:rsid w:val="00BA725B"/>
    <w:rsid w:val="00BB00A5"/>
    <w:rsid w:val="00BB00D4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31F5"/>
    <w:rsid w:val="00BB3459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C9C"/>
    <w:rsid w:val="00BB6297"/>
    <w:rsid w:val="00BB65F8"/>
    <w:rsid w:val="00BB673C"/>
    <w:rsid w:val="00BB702A"/>
    <w:rsid w:val="00BB7430"/>
    <w:rsid w:val="00BB7E96"/>
    <w:rsid w:val="00BB7F9C"/>
    <w:rsid w:val="00BC0575"/>
    <w:rsid w:val="00BC09FA"/>
    <w:rsid w:val="00BC0FC6"/>
    <w:rsid w:val="00BC22DA"/>
    <w:rsid w:val="00BC26E2"/>
    <w:rsid w:val="00BC2F04"/>
    <w:rsid w:val="00BC3780"/>
    <w:rsid w:val="00BC3CB1"/>
    <w:rsid w:val="00BC4411"/>
    <w:rsid w:val="00BC444B"/>
    <w:rsid w:val="00BC489F"/>
    <w:rsid w:val="00BC4AA0"/>
    <w:rsid w:val="00BC5161"/>
    <w:rsid w:val="00BC5930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EF2"/>
    <w:rsid w:val="00BD1037"/>
    <w:rsid w:val="00BD185F"/>
    <w:rsid w:val="00BD1C5B"/>
    <w:rsid w:val="00BD1F55"/>
    <w:rsid w:val="00BD1FBB"/>
    <w:rsid w:val="00BD39CA"/>
    <w:rsid w:val="00BD3A56"/>
    <w:rsid w:val="00BD3E21"/>
    <w:rsid w:val="00BD3F1E"/>
    <w:rsid w:val="00BD3FDF"/>
    <w:rsid w:val="00BD420D"/>
    <w:rsid w:val="00BD46A1"/>
    <w:rsid w:val="00BD4883"/>
    <w:rsid w:val="00BD4CA7"/>
    <w:rsid w:val="00BD4D24"/>
    <w:rsid w:val="00BD55B3"/>
    <w:rsid w:val="00BD59CF"/>
    <w:rsid w:val="00BD6040"/>
    <w:rsid w:val="00BD6448"/>
    <w:rsid w:val="00BD7095"/>
    <w:rsid w:val="00BD7210"/>
    <w:rsid w:val="00BD757C"/>
    <w:rsid w:val="00BD796B"/>
    <w:rsid w:val="00BE003F"/>
    <w:rsid w:val="00BE0111"/>
    <w:rsid w:val="00BE035F"/>
    <w:rsid w:val="00BE0895"/>
    <w:rsid w:val="00BE0DF9"/>
    <w:rsid w:val="00BE10C9"/>
    <w:rsid w:val="00BE118B"/>
    <w:rsid w:val="00BE11E6"/>
    <w:rsid w:val="00BE1D5F"/>
    <w:rsid w:val="00BE226A"/>
    <w:rsid w:val="00BE2767"/>
    <w:rsid w:val="00BE2BEB"/>
    <w:rsid w:val="00BE2E27"/>
    <w:rsid w:val="00BE325D"/>
    <w:rsid w:val="00BE3454"/>
    <w:rsid w:val="00BE3467"/>
    <w:rsid w:val="00BE3891"/>
    <w:rsid w:val="00BE39AA"/>
    <w:rsid w:val="00BE3BB5"/>
    <w:rsid w:val="00BE3F40"/>
    <w:rsid w:val="00BE3F98"/>
    <w:rsid w:val="00BE4383"/>
    <w:rsid w:val="00BE43B0"/>
    <w:rsid w:val="00BE4935"/>
    <w:rsid w:val="00BE51E1"/>
    <w:rsid w:val="00BE54E3"/>
    <w:rsid w:val="00BE5FDB"/>
    <w:rsid w:val="00BE6BCA"/>
    <w:rsid w:val="00BE75BA"/>
    <w:rsid w:val="00BE770E"/>
    <w:rsid w:val="00BE7B36"/>
    <w:rsid w:val="00BF0460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31BE"/>
    <w:rsid w:val="00BF321E"/>
    <w:rsid w:val="00BF3679"/>
    <w:rsid w:val="00BF383E"/>
    <w:rsid w:val="00BF3C08"/>
    <w:rsid w:val="00BF3C5C"/>
    <w:rsid w:val="00BF3E94"/>
    <w:rsid w:val="00BF42B5"/>
    <w:rsid w:val="00BF42F5"/>
    <w:rsid w:val="00BF4A19"/>
    <w:rsid w:val="00BF4C9C"/>
    <w:rsid w:val="00BF4F61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1056"/>
    <w:rsid w:val="00C013B9"/>
    <w:rsid w:val="00C015A0"/>
    <w:rsid w:val="00C018E2"/>
    <w:rsid w:val="00C01B06"/>
    <w:rsid w:val="00C01C62"/>
    <w:rsid w:val="00C020FF"/>
    <w:rsid w:val="00C02382"/>
    <w:rsid w:val="00C0293C"/>
    <w:rsid w:val="00C02B90"/>
    <w:rsid w:val="00C030CD"/>
    <w:rsid w:val="00C03464"/>
    <w:rsid w:val="00C0356B"/>
    <w:rsid w:val="00C0380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F59"/>
    <w:rsid w:val="00C0518D"/>
    <w:rsid w:val="00C05AE1"/>
    <w:rsid w:val="00C05D5A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A5"/>
    <w:rsid w:val="00C12375"/>
    <w:rsid w:val="00C12450"/>
    <w:rsid w:val="00C13FFA"/>
    <w:rsid w:val="00C143CB"/>
    <w:rsid w:val="00C145C3"/>
    <w:rsid w:val="00C14CF5"/>
    <w:rsid w:val="00C15224"/>
    <w:rsid w:val="00C153DE"/>
    <w:rsid w:val="00C155E9"/>
    <w:rsid w:val="00C16558"/>
    <w:rsid w:val="00C17877"/>
    <w:rsid w:val="00C2029D"/>
    <w:rsid w:val="00C2047C"/>
    <w:rsid w:val="00C2060B"/>
    <w:rsid w:val="00C208E5"/>
    <w:rsid w:val="00C20CD6"/>
    <w:rsid w:val="00C20F36"/>
    <w:rsid w:val="00C2166B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DC9"/>
    <w:rsid w:val="00C32274"/>
    <w:rsid w:val="00C325EB"/>
    <w:rsid w:val="00C325FA"/>
    <w:rsid w:val="00C3272A"/>
    <w:rsid w:val="00C32D91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52BD"/>
    <w:rsid w:val="00C35423"/>
    <w:rsid w:val="00C35738"/>
    <w:rsid w:val="00C35828"/>
    <w:rsid w:val="00C35C6D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14B9"/>
    <w:rsid w:val="00C4195F"/>
    <w:rsid w:val="00C419CA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54FE"/>
    <w:rsid w:val="00C457AF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690"/>
    <w:rsid w:val="00C50F89"/>
    <w:rsid w:val="00C5146E"/>
    <w:rsid w:val="00C5158D"/>
    <w:rsid w:val="00C51679"/>
    <w:rsid w:val="00C51997"/>
    <w:rsid w:val="00C51E64"/>
    <w:rsid w:val="00C52965"/>
    <w:rsid w:val="00C5303F"/>
    <w:rsid w:val="00C53274"/>
    <w:rsid w:val="00C53A83"/>
    <w:rsid w:val="00C53B85"/>
    <w:rsid w:val="00C54106"/>
    <w:rsid w:val="00C54583"/>
    <w:rsid w:val="00C545AF"/>
    <w:rsid w:val="00C54737"/>
    <w:rsid w:val="00C54A7C"/>
    <w:rsid w:val="00C54F27"/>
    <w:rsid w:val="00C55076"/>
    <w:rsid w:val="00C55495"/>
    <w:rsid w:val="00C5569B"/>
    <w:rsid w:val="00C556B8"/>
    <w:rsid w:val="00C55876"/>
    <w:rsid w:val="00C5597B"/>
    <w:rsid w:val="00C559D9"/>
    <w:rsid w:val="00C55A10"/>
    <w:rsid w:val="00C55DAD"/>
    <w:rsid w:val="00C56021"/>
    <w:rsid w:val="00C560E9"/>
    <w:rsid w:val="00C56264"/>
    <w:rsid w:val="00C56613"/>
    <w:rsid w:val="00C56875"/>
    <w:rsid w:val="00C5689D"/>
    <w:rsid w:val="00C56C62"/>
    <w:rsid w:val="00C56DA5"/>
    <w:rsid w:val="00C57496"/>
    <w:rsid w:val="00C575F5"/>
    <w:rsid w:val="00C57A5B"/>
    <w:rsid w:val="00C57E19"/>
    <w:rsid w:val="00C57ED3"/>
    <w:rsid w:val="00C6006C"/>
    <w:rsid w:val="00C6043E"/>
    <w:rsid w:val="00C605DA"/>
    <w:rsid w:val="00C6086E"/>
    <w:rsid w:val="00C608C6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F8A"/>
    <w:rsid w:val="00C64216"/>
    <w:rsid w:val="00C6429E"/>
    <w:rsid w:val="00C64C9D"/>
    <w:rsid w:val="00C64E70"/>
    <w:rsid w:val="00C64F3D"/>
    <w:rsid w:val="00C66466"/>
    <w:rsid w:val="00C66782"/>
    <w:rsid w:val="00C6692A"/>
    <w:rsid w:val="00C670B0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0EA1"/>
    <w:rsid w:val="00C71465"/>
    <w:rsid w:val="00C71503"/>
    <w:rsid w:val="00C72582"/>
    <w:rsid w:val="00C725A5"/>
    <w:rsid w:val="00C726E7"/>
    <w:rsid w:val="00C728FC"/>
    <w:rsid w:val="00C72AC1"/>
    <w:rsid w:val="00C72FF0"/>
    <w:rsid w:val="00C74127"/>
    <w:rsid w:val="00C74433"/>
    <w:rsid w:val="00C7453D"/>
    <w:rsid w:val="00C7496B"/>
    <w:rsid w:val="00C74B4A"/>
    <w:rsid w:val="00C74C12"/>
    <w:rsid w:val="00C75058"/>
    <w:rsid w:val="00C75067"/>
    <w:rsid w:val="00C7566B"/>
    <w:rsid w:val="00C75878"/>
    <w:rsid w:val="00C75CA8"/>
    <w:rsid w:val="00C7608E"/>
    <w:rsid w:val="00C762D3"/>
    <w:rsid w:val="00C76430"/>
    <w:rsid w:val="00C766DA"/>
    <w:rsid w:val="00C767FC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84C"/>
    <w:rsid w:val="00C81916"/>
    <w:rsid w:val="00C81A95"/>
    <w:rsid w:val="00C8243C"/>
    <w:rsid w:val="00C82CC0"/>
    <w:rsid w:val="00C830CE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692"/>
    <w:rsid w:val="00C859F0"/>
    <w:rsid w:val="00C85B87"/>
    <w:rsid w:val="00C85BB1"/>
    <w:rsid w:val="00C85BCF"/>
    <w:rsid w:val="00C86672"/>
    <w:rsid w:val="00C86CDC"/>
    <w:rsid w:val="00C86FA1"/>
    <w:rsid w:val="00C87118"/>
    <w:rsid w:val="00C871B6"/>
    <w:rsid w:val="00C872F1"/>
    <w:rsid w:val="00C87508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C39"/>
    <w:rsid w:val="00CA108A"/>
    <w:rsid w:val="00CA1489"/>
    <w:rsid w:val="00CA19C0"/>
    <w:rsid w:val="00CA2036"/>
    <w:rsid w:val="00CA215E"/>
    <w:rsid w:val="00CA265F"/>
    <w:rsid w:val="00CA2A59"/>
    <w:rsid w:val="00CA2D81"/>
    <w:rsid w:val="00CA2D85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A37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F45"/>
    <w:rsid w:val="00CA6F82"/>
    <w:rsid w:val="00CA6FC7"/>
    <w:rsid w:val="00CA7274"/>
    <w:rsid w:val="00CA79F5"/>
    <w:rsid w:val="00CA7B9F"/>
    <w:rsid w:val="00CA7CAE"/>
    <w:rsid w:val="00CA7DF4"/>
    <w:rsid w:val="00CA7FB2"/>
    <w:rsid w:val="00CB00DF"/>
    <w:rsid w:val="00CB082E"/>
    <w:rsid w:val="00CB0B72"/>
    <w:rsid w:val="00CB0F97"/>
    <w:rsid w:val="00CB12D0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3270"/>
    <w:rsid w:val="00CB339E"/>
    <w:rsid w:val="00CB384F"/>
    <w:rsid w:val="00CB3CB2"/>
    <w:rsid w:val="00CB401C"/>
    <w:rsid w:val="00CB41E0"/>
    <w:rsid w:val="00CB422A"/>
    <w:rsid w:val="00CB44E6"/>
    <w:rsid w:val="00CB4A92"/>
    <w:rsid w:val="00CB4E31"/>
    <w:rsid w:val="00CB5005"/>
    <w:rsid w:val="00CB512A"/>
    <w:rsid w:val="00CB5B8E"/>
    <w:rsid w:val="00CB619B"/>
    <w:rsid w:val="00CB63CD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0AC"/>
    <w:rsid w:val="00CC07A7"/>
    <w:rsid w:val="00CC0F69"/>
    <w:rsid w:val="00CC10AB"/>
    <w:rsid w:val="00CC126C"/>
    <w:rsid w:val="00CC159D"/>
    <w:rsid w:val="00CC15E2"/>
    <w:rsid w:val="00CC1F30"/>
    <w:rsid w:val="00CC22CE"/>
    <w:rsid w:val="00CC2C13"/>
    <w:rsid w:val="00CC2C7D"/>
    <w:rsid w:val="00CC3261"/>
    <w:rsid w:val="00CC367E"/>
    <w:rsid w:val="00CC36D1"/>
    <w:rsid w:val="00CC41D8"/>
    <w:rsid w:val="00CC4340"/>
    <w:rsid w:val="00CC4E10"/>
    <w:rsid w:val="00CC502F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9CE"/>
    <w:rsid w:val="00CD0EEA"/>
    <w:rsid w:val="00CD0F4A"/>
    <w:rsid w:val="00CD0FFF"/>
    <w:rsid w:val="00CD21D7"/>
    <w:rsid w:val="00CD249D"/>
    <w:rsid w:val="00CD28C5"/>
    <w:rsid w:val="00CD2DA1"/>
    <w:rsid w:val="00CD32E3"/>
    <w:rsid w:val="00CD336B"/>
    <w:rsid w:val="00CD3BE9"/>
    <w:rsid w:val="00CD4203"/>
    <w:rsid w:val="00CD4325"/>
    <w:rsid w:val="00CD4448"/>
    <w:rsid w:val="00CD5151"/>
    <w:rsid w:val="00CD5176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E0509"/>
    <w:rsid w:val="00CE0C0B"/>
    <w:rsid w:val="00CE0CD2"/>
    <w:rsid w:val="00CE11DB"/>
    <w:rsid w:val="00CE1868"/>
    <w:rsid w:val="00CE1C37"/>
    <w:rsid w:val="00CE1DF7"/>
    <w:rsid w:val="00CE21BA"/>
    <w:rsid w:val="00CE21E9"/>
    <w:rsid w:val="00CE26BF"/>
    <w:rsid w:val="00CE27EE"/>
    <w:rsid w:val="00CE2A24"/>
    <w:rsid w:val="00CE3356"/>
    <w:rsid w:val="00CE337D"/>
    <w:rsid w:val="00CE3468"/>
    <w:rsid w:val="00CE444B"/>
    <w:rsid w:val="00CE4A2D"/>
    <w:rsid w:val="00CE4BE6"/>
    <w:rsid w:val="00CE4D58"/>
    <w:rsid w:val="00CE4D7F"/>
    <w:rsid w:val="00CE4FCD"/>
    <w:rsid w:val="00CE54B0"/>
    <w:rsid w:val="00CE5CBB"/>
    <w:rsid w:val="00CE5ED9"/>
    <w:rsid w:val="00CE6143"/>
    <w:rsid w:val="00CE6178"/>
    <w:rsid w:val="00CE6635"/>
    <w:rsid w:val="00CE6BA3"/>
    <w:rsid w:val="00CE6E0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9D6"/>
    <w:rsid w:val="00CF2071"/>
    <w:rsid w:val="00CF20A7"/>
    <w:rsid w:val="00CF212B"/>
    <w:rsid w:val="00CF28B1"/>
    <w:rsid w:val="00CF31B4"/>
    <w:rsid w:val="00CF3CC1"/>
    <w:rsid w:val="00CF4723"/>
    <w:rsid w:val="00CF4D7E"/>
    <w:rsid w:val="00CF59EC"/>
    <w:rsid w:val="00CF5A2E"/>
    <w:rsid w:val="00CF5AE3"/>
    <w:rsid w:val="00CF5E75"/>
    <w:rsid w:val="00CF64BC"/>
    <w:rsid w:val="00CF6B72"/>
    <w:rsid w:val="00CF6ECE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2F3D"/>
    <w:rsid w:val="00D034D2"/>
    <w:rsid w:val="00D03C4E"/>
    <w:rsid w:val="00D03E94"/>
    <w:rsid w:val="00D04487"/>
    <w:rsid w:val="00D04493"/>
    <w:rsid w:val="00D04533"/>
    <w:rsid w:val="00D04795"/>
    <w:rsid w:val="00D04FE2"/>
    <w:rsid w:val="00D056F6"/>
    <w:rsid w:val="00D05808"/>
    <w:rsid w:val="00D0581A"/>
    <w:rsid w:val="00D059AF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1025E"/>
    <w:rsid w:val="00D1044E"/>
    <w:rsid w:val="00D108B0"/>
    <w:rsid w:val="00D10919"/>
    <w:rsid w:val="00D10A43"/>
    <w:rsid w:val="00D1244F"/>
    <w:rsid w:val="00D1274B"/>
    <w:rsid w:val="00D12A5C"/>
    <w:rsid w:val="00D12DB8"/>
    <w:rsid w:val="00D12E06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61DC"/>
    <w:rsid w:val="00D162F0"/>
    <w:rsid w:val="00D164A0"/>
    <w:rsid w:val="00D166B1"/>
    <w:rsid w:val="00D166BC"/>
    <w:rsid w:val="00D16ACA"/>
    <w:rsid w:val="00D16C38"/>
    <w:rsid w:val="00D16EF8"/>
    <w:rsid w:val="00D172C2"/>
    <w:rsid w:val="00D177D0"/>
    <w:rsid w:val="00D17F91"/>
    <w:rsid w:val="00D17FA6"/>
    <w:rsid w:val="00D205F1"/>
    <w:rsid w:val="00D2062E"/>
    <w:rsid w:val="00D206F7"/>
    <w:rsid w:val="00D20AFC"/>
    <w:rsid w:val="00D20DA4"/>
    <w:rsid w:val="00D211C6"/>
    <w:rsid w:val="00D215F2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B41"/>
    <w:rsid w:val="00D22DD3"/>
    <w:rsid w:val="00D22F09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B0"/>
    <w:rsid w:val="00D25FA0"/>
    <w:rsid w:val="00D2639C"/>
    <w:rsid w:val="00D2664C"/>
    <w:rsid w:val="00D2675F"/>
    <w:rsid w:val="00D26E38"/>
    <w:rsid w:val="00D2731E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6AD"/>
    <w:rsid w:val="00D32DA4"/>
    <w:rsid w:val="00D3309C"/>
    <w:rsid w:val="00D3346B"/>
    <w:rsid w:val="00D3360D"/>
    <w:rsid w:val="00D336A1"/>
    <w:rsid w:val="00D3391D"/>
    <w:rsid w:val="00D33D4D"/>
    <w:rsid w:val="00D33F37"/>
    <w:rsid w:val="00D3409E"/>
    <w:rsid w:val="00D343D2"/>
    <w:rsid w:val="00D3497B"/>
    <w:rsid w:val="00D34A14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752C"/>
    <w:rsid w:val="00D3796D"/>
    <w:rsid w:val="00D40303"/>
    <w:rsid w:val="00D40332"/>
    <w:rsid w:val="00D40A6D"/>
    <w:rsid w:val="00D412F3"/>
    <w:rsid w:val="00D4174D"/>
    <w:rsid w:val="00D41F30"/>
    <w:rsid w:val="00D420CE"/>
    <w:rsid w:val="00D4226E"/>
    <w:rsid w:val="00D436A8"/>
    <w:rsid w:val="00D43C93"/>
    <w:rsid w:val="00D43F13"/>
    <w:rsid w:val="00D44650"/>
    <w:rsid w:val="00D44952"/>
    <w:rsid w:val="00D4498B"/>
    <w:rsid w:val="00D44D77"/>
    <w:rsid w:val="00D4501D"/>
    <w:rsid w:val="00D45E89"/>
    <w:rsid w:val="00D46436"/>
    <w:rsid w:val="00D465D1"/>
    <w:rsid w:val="00D4664C"/>
    <w:rsid w:val="00D4683E"/>
    <w:rsid w:val="00D46A39"/>
    <w:rsid w:val="00D46C2B"/>
    <w:rsid w:val="00D4703A"/>
    <w:rsid w:val="00D4793E"/>
    <w:rsid w:val="00D4795A"/>
    <w:rsid w:val="00D47A09"/>
    <w:rsid w:val="00D47A93"/>
    <w:rsid w:val="00D50331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A50"/>
    <w:rsid w:val="00D52A7C"/>
    <w:rsid w:val="00D52BAB"/>
    <w:rsid w:val="00D52F1F"/>
    <w:rsid w:val="00D53098"/>
    <w:rsid w:val="00D531C8"/>
    <w:rsid w:val="00D5336D"/>
    <w:rsid w:val="00D53637"/>
    <w:rsid w:val="00D53DF8"/>
    <w:rsid w:val="00D53E76"/>
    <w:rsid w:val="00D54282"/>
    <w:rsid w:val="00D542E0"/>
    <w:rsid w:val="00D544BA"/>
    <w:rsid w:val="00D544F1"/>
    <w:rsid w:val="00D5455E"/>
    <w:rsid w:val="00D54E1C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5214"/>
    <w:rsid w:val="00D658A4"/>
    <w:rsid w:val="00D659DB"/>
    <w:rsid w:val="00D6609C"/>
    <w:rsid w:val="00D66186"/>
    <w:rsid w:val="00D661F9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EF4"/>
    <w:rsid w:val="00D712B6"/>
    <w:rsid w:val="00D7142F"/>
    <w:rsid w:val="00D71ED4"/>
    <w:rsid w:val="00D72243"/>
    <w:rsid w:val="00D72505"/>
    <w:rsid w:val="00D72DD1"/>
    <w:rsid w:val="00D730D0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62C"/>
    <w:rsid w:val="00D80765"/>
    <w:rsid w:val="00D80859"/>
    <w:rsid w:val="00D8192A"/>
    <w:rsid w:val="00D81C64"/>
    <w:rsid w:val="00D81D68"/>
    <w:rsid w:val="00D81F60"/>
    <w:rsid w:val="00D8228A"/>
    <w:rsid w:val="00D826C4"/>
    <w:rsid w:val="00D8285D"/>
    <w:rsid w:val="00D82916"/>
    <w:rsid w:val="00D82AA4"/>
    <w:rsid w:val="00D82B93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CC5"/>
    <w:rsid w:val="00D91EF7"/>
    <w:rsid w:val="00D9217F"/>
    <w:rsid w:val="00D921F6"/>
    <w:rsid w:val="00D92920"/>
    <w:rsid w:val="00D92AA2"/>
    <w:rsid w:val="00D92FB0"/>
    <w:rsid w:val="00D932AF"/>
    <w:rsid w:val="00D9340B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ADC"/>
    <w:rsid w:val="00D95084"/>
    <w:rsid w:val="00D95B34"/>
    <w:rsid w:val="00D9648E"/>
    <w:rsid w:val="00D96AAD"/>
    <w:rsid w:val="00D96B51"/>
    <w:rsid w:val="00D96F2C"/>
    <w:rsid w:val="00D96F9F"/>
    <w:rsid w:val="00D971F0"/>
    <w:rsid w:val="00D973EE"/>
    <w:rsid w:val="00D97594"/>
    <w:rsid w:val="00D976A6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D64"/>
    <w:rsid w:val="00DA46CD"/>
    <w:rsid w:val="00DA49DB"/>
    <w:rsid w:val="00DA4AC9"/>
    <w:rsid w:val="00DA4DF4"/>
    <w:rsid w:val="00DA4F8C"/>
    <w:rsid w:val="00DA5043"/>
    <w:rsid w:val="00DA5049"/>
    <w:rsid w:val="00DA505C"/>
    <w:rsid w:val="00DA5E11"/>
    <w:rsid w:val="00DA5F39"/>
    <w:rsid w:val="00DA5F56"/>
    <w:rsid w:val="00DA60EF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C89"/>
    <w:rsid w:val="00DB0D3D"/>
    <w:rsid w:val="00DB0FDA"/>
    <w:rsid w:val="00DB1613"/>
    <w:rsid w:val="00DB193B"/>
    <w:rsid w:val="00DB197C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6F9"/>
    <w:rsid w:val="00DB7851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CCB"/>
    <w:rsid w:val="00DC41E2"/>
    <w:rsid w:val="00DC438E"/>
    <w:rsid w:val="00DC4491"/>
    <w:rsid w:val="00DC48B8"/>
    <w:rsid w:val="00DC48F7"/>
    <w:rsid w:val="00DC4ADB"/>
    <w:rsid w:val="00DC5527"/>
    <w:rsid w:val="00DC5BC2"/>
    <w:rsid w:val="00DC5D08"/>
    <w:rsid w:val="00DC6336"/>
    <w:rsid w:val="00DC6584"/>
    <w:rsid w:val="00DC6923"/>
    <w:rsid w:val="00DC7009"/>
    <w:rsid w:val="00DC721A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BC9"/>
    <w:rsid w:val="00DD203F"/>
    <w:rsid w:val="00DD24E3"/>
    <w:rsid w:val="00DD2EC3"/>
    <w:rsid w:val="00DD2F83"/>
    <w:rsid w:val="00DD302D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D60"/>
    <w:rsid w:val="00DD5D83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C7C"/>
    <w:rsid w:val="00DE2CDF"/>
    <w:rsid w:val="00DE2EFE"/>
    <w:rsid w:val="00DE3543"/>
    <w:rsid w:val="00DE397C"/>
    <w:rsid w:val="00DE3C02"/>
    <w:rsid w:val="00DE4049"/>
    <w:rsid w:val="00DE4C03"/>
    <w:rsid w:val="00DE53DF"/>
    <w:rsid w:val="00DE55A2"/>
    <w:rsid w:val="00DE55B9"/>
    <w:rsid w:val="00DE5793"/>
    <w:rsid w:val="00DE67F1"/>
    <w:rsid w:val="00DE7174"/>
    <w:rsid w:val="00DE7260"/>
    <w:rsid w:val="00DE736C"/>
    <w:rsid w:val="00DE74D8"/>
    <w:rsid w:val="00DE74F0"/>
    <w:rsid w:val="00DE76F6"/>
    <w:rsid w:val="00DE79E9"/>
    <w:rsid w:val="00DE7A63"/>
    <w:rsid w:val="00DF0186"/>
    <w:rsid w:val="00DF0AA0"/>
    <w:rsid w:val="00DF17EF"/>
    <w:rsid w:val="00DF20B5"/>
    <w:rsid w:val="00DF22CD"/>
    <w:rsid w:val="00DF23AE"/>
    <w:rsid w:val="00DF2433"/>
    <w:rsid w:val="00DF24B7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4A2"/>
    <w:rsid w:val="00DF6882"/>
    <w:rsid w:val="00DF73D3"/>
    <w:rsid w:val="00DF749A"/>
    <w:rsid w:val="00DF74FD"/>
    <w:rsid w:val="00DF7794"/>
    <w:rsid w:val="00DF7FF1"/>
    <w:rsid w:val="00E00106"/>
    <w:rsid w:val="00E0069C"/>
    <w:rsid w:val="00E00726"/>
    <w:rsid w:val="00E0125A"/>
    <w:rsid w:val="00E0161E"/>
    <w:rsid w:val="00E017D7"/>
    <w:rsid w:val="00E020A6"/>
    <w:rsid w:val="00E02334"/>
    <w:rsid w:val="00E02B74"/>
    <w:rsid w:val="00E02DB6"/>
    <w:rsid w:val="00E02EBB"/>
    <w:rsid w:val="00E030F4"/>
    <w:rsid w:val="00E03755"/>
    <w:rsid w:val="00E038B5"/>
    <w:rsid w:val="00E0394F"/>
    <w:rsid w:val="00E039EE"/>
    <w:rsid w:val="00E03A1F"/>
    <w:rsid w:val="00E03AE6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E8D"/>
    <w:rsid w:val="00E1523D"/>
    <w:rsid w:val="00E1540A"/>
    <w:rsid w:val="00E159C1"/>
    <w:rsid w:val="00E15A2C"/>
    <w:rsid w:val="00E15A6D"/>
    <w:rsid w:val="00E15B9A"/>
    <w:rsid w:val="00E160DD"/>
    <w:rsid w:val="00E160DF"/>
    <w:rsid w:val="00E161C2"/>
    <w:rsid w:val="00E16970"/>
    <w:rsid w:val="00E169C8"/>
    <w:rsid w:val="00E16A67"/>
    <w:rsid w:val="00E172B1"/>
    <w:rsid w:val="00E173BE"/>
    <w:rsid w:val="00E17C79"/>
    <w:rsid w:val="00E20178"/>
    <w:rsid w:val="00E20320"/>
    <w:rsid w:val="00E20E6F"/>
    <w:rsid w:val="00E20FCC"/>
    <w:rsid w:val="00E2136B"/>
    <w:rsid w:val="00E218FC"/>
    <w:rsid w:val="00E21EAF"/>
    <w:rsid w:val="00E21F3D"/>
    <w:rsid w:val="00E22B1E"/>
    <w:rsid w:val="00E22C50"/>
    <w:rsid w:val="00E22C8D"/>
    <w:rsid w:val="00E22E4A"/>
    <w:rsid w:val="00E2301E"/>
    <w:rsid w:val="00E23075"/>
    <w:rsid w:val="00E23671"/>
    <w:rsid w:val="00E239E9"/>
    <w:rsid w:val="00E23D16"/>
    <w:rsid w:val="00E24072"/>
    <w:rsid w:val="00E242C0"/>
    <w:rsid w:val="00E242D0"/>
    <w:rsid w:val="00E243F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D5"/>
    <w:rsid w:val="00E26825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AF5"/>
    <w:rsid w:val="00E31CA6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8DC"/>
    <w:rsid w:val="00E358F5"/>
    <w:rsid w:val="00E35DF8"/>
    <w:rsid w:val="00E36588"/>
    <w:rsid w:val="00E3697D"/>
    <w:rsid w:val="00E36A23"/>
    <w:rsid w:val="00E36C16"/>
    <w:rsid w:val="00E36D37"/>
    <w:rsid w:val="00E36D47"/>
    <w:rsid w:val="00E36DC3"/>
    <w:rsid w:val="00E36F73"/>
    <w:rsid w:val="00E377F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B0"/>
    <w:rsid w:val="00E42217"/>
    <w:rsid w:val="00E42534"/>
    <w:rsid w:val="00E430FF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6CD3"/>
    <w:rsid w:val="00E47488"/>
    <w:rsid w:val="00E476B5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5D6"/>
    <w:rsid w:val="00E526DD"/>
    <w:rsid w:val="00E52815"/>
    <w:rsid w:val="00E52D87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D7D"/>
    <w:rsid w:val="00E56330"/>
    <w:rsid w:val="00E56444"/>
    <w:rsid w:val="00E567BB"/>
    <w:rsid w:val="00E56C99"/>
    <w:rsid w:val="00E571D4"/>
    <w:rsid w:val="00E5725C"/>
    <w:rsid w:val="00E573BB"/>
    <w:rsid w:val="00E57864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5C0"/>
    <w:rsid w:val="00E6468F"/>
    <w:rsid w:val="00E649E0"/>
    <w:rsid w:val="00E64C97"/>
    <w:rsid w:val="00E6588C"/>
    <w:rsid w:val="00E659BA"/>
    <w:rsid w:val="00E65C64"/>
    <w:rsid w:val="00E66A16"/>
    <w:rsid w:val="00E67111"/>
    <w:rsid w:val="00E67890"/>
    <w:rsid w:val="00E701A0"/>
    <w:rsid w:val="00E709B7"/>
    <w:rsid w:val="00E70BC4"/>
    <w:rsid w:val="00E70C25"/>
    <w:rsid w:val="00E7111B"/>
    <w:rsid w:val="00E71402"/>
    <w:rsid w:val="00E7142B"/>
    <w:rsid w:val="00E71AFE"/>
    <w:rsid w:val="00E71E93"/>
    <w:rsid w:val="00E71F07"/>
    <w:rsid w:val="00E72153"/>
    <w:rsid w:val="00E728F4"/>
    <w:rsid w:val="00E72B00"/>
    <w:rsid w:val="00E72E4F"/>
    <w:rsid w:val="00E74275"/>
    <w:rsid w:val="00E75709"/>
    <w:rsid w:val="00E75EE2"/>
    <w:rsid w:val="00E76049"/>
    <w:rsid w:val="00E761C9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653"/>
    <w:rsid w:val="00E8170D"/>
    <w:rsid w:val="00E81786"/>
    <w:rsid w:val="00E81862"/>
    <w:rsid w:val="00E822CE"/>
    <w:rsid w:val="00E8299F"/>
    <w:rsid w:val="00E831AE"/>
    <w:rsid w:val="00E833ED"/>
    <w:rsid w:val="00E83F78"/>
    <w:rsid w:val="00E84178"/>
    <w:rsid w:val="00E848C5"/>
    <w:rsid w:val="00E84B59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7791"/>
    <w:rsid w:val="00E877A0"/>
    <w:rsid w:val="00E87A45"/>
    <w:rsid w:val="00E87B06"/>
    <w:rsid w:val="00E900DE"/>
    <w:rsid w:val="00E90D38"/>
    <w:rsid w:val="00E90FBD"/>
    <w:rsid w:val="00E90FF1"/>
    <w:rsid w:val="00E913F1"/>
    <w:rsid w:val="00E91574"/>
    <w:rsid w:val="00E91754"/>
    <w:rsid w:val="00E9184D"/>
    <w:rsid w:val="00E91BC3"/>
    <w:rsid w:val="00E9269D"/>
    <w:rsid w:val="00E92904"/>
    <w:rsid w:val="00E929CC"/>
    <w:rsid w:val="00E93209"/>
    <w:rsid w:val="00E932D2"/>
    <w:rsid w:val="00E93663"/>
    <w:rsid w:val="00E93898"/>
    <w:rsid w:val="00E939BA"/>
    <w:rsid w:val="00E93B9B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35"/>
    <w:rsid w:val="00E9633B"/>
    <w:rsid w:val="00E96490"/>
    <w:rsid w:val="00E96517"/>
    <w:rsid w:val="00E9679D"/>
    <w:rsid w:val="00E9689D"/>
    <w:rsid w:val="00E96ADD"/>
    <w:rsid w:val="00E96DBE"/>
    <w:rsid w:val="00E97251"/>
    <w:rsid w:val="00E9764D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2303"/>
    <w:rsid w:val="00EA26ED"/>
    <w:rsid w:val="00EA2703"/>
    <w:rsid w:val="00EA2BB6"/>
    <w:rsid w:val="00EA2E04"/>
    <w:rsid w:val="00EA2EFB"/>
    <w:rsid w:val="00EA2FD2"/>
    <w:rsid w:val="00EA308F"/>
    <w:rsid w:val="00EA327B"/>
    <w:rsid w:val="00EA34CB"/>
    <w:rsid w:val="00EA4125"/>
    <w:rsid w:val="00EA46F0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4E"/>
    <w:rsid w:val="00EB0456"/>
    <w:rsid w:val="00EB0539"/>
    <w:rsid w:val="00EB060E"/>
    <w:rsid w:val="00EB0A0B"/>
    <w:rsid w:val="00EB0CEA"/>
    <w:rsid w:val="00EB18A7"/>
    <w:rsid w:val="00EB1B23"/>
    <w:rsid w:val="00EB2757"/>
    <w:rsid w:val="00EB2930"/>
    <w:rsid w:val="00EB3290"/>
    <w:rsid w:val="00EB3382"/>
    <w:rsid w:val="00EB4132"/>
    <w:rsid w:val="00EB4163"/>
    <w:rsid w:val="00EB429B"/>
    <w:rsid w:val="00EB4472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DF8"/>
    <w:rsid w:val="00EC1188"/>
    <w:rsid w:val="00EC211A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BF3"/>
    <w:rsid w:val="00EC4D99"/>
    <w:rsid w:val="00EC4F21"/>
    <w:rsid w:val="00EC504F"/>
    <w:rsid w:val="00EC567E"/>
    <w:rsid w:val="00EC607B"/>
    <w:rsid w:val="00EC6732"/>
    <w:rsid w:val="00EC73BE"/>
    <w:rsid w:val="00EC773D"/>
    <w:rsid w:val="00EC7CB6"/>
    <w:rsid w:val="00EC7ED7"/>
    <w:rsid w:val="00ED07EE"/>
    <w:rsid w:val="00ED09EE"/>
    <w:rsid w:val="00ED09F7"/>
    <w:rsid w:val="00ED0E12"/>
    <w:rsid w:val="00ED0E26"/>
    <w:rsid w:val="00ED1183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E0970"/>
    <w:rsid w:val="00EE0987"/>
    <w:rsid w:val="00EE0C62"/>
    <w:rsid w:val="00EE0F41"/>
    <w:rsid w:val="00EE163C"/>
    <w:rsid w:val="00EE16EB"/>
    <w:rsid w:val="00EE1A48"/>
    <w:rsid w:val="00EE1A66"/>
    <w:rsid w:val="00EE2098"/>
    <w:rsid w:val="00EE2261"/>
    <w:rsid w:val="00EE2288"/>
    <w:rsid w:val="00EE297C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460"/>
    <w:rsid w:val="00EE663F"/>
    <w:rsid w:val="00EE6A9E"/>
    <w:rsid w:val="00EE6CA7"/>
    <w:rsid w:val="00EE6D61"/>
    <w:rsid w:val="00EE70B1"/>
    <w:rsid w:val="00EE75F6"/>
    <w:rsid w:val="00EE7740"/>
    <w:rsid w:val="00EE7851"/>
    <w:rsid w:val="00EE78A2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ED"/>
    <w:rsid w:val="00EF16A8"/>
    <w:rsid w:val="00EF173A"/>
    <w:rsid w:val="00EF1BF3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472B"/>
    <w:rsid w:val="00EF48CE"/>
    <w:rsid w:val="00EF4ADE"/>
    <w:rsid w:val="00EF4B16"/>
    <w:rsid w:val="00EF522E"/>
    <w:rsid w:val="00EF54B1"/>
    <w:rsid w:val="00EF569E"/>
    <w:rsid w:val="00EF6315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BEC"/>
    <w:rsid w:val="00F02021"/>
    <w:rsid w:val="00F020EE"/>
    <w:rsid w:val="00F021F7"/>
    <w:rsid w:val="00F0249D"/>
    <w:rsid w:val="00F02554"/>
    <w:rsid w:val="00F02609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D8E"/>
    <w:rsid w:val="00F06FB6"/>
    <w:rsid w:val="00F0736C"/>
    <w:rsid w:val="00F07393"/>
    <w:rsid w:val="00F07467"/>
    <w:rsid w:val="00F076E3"/>
    <w:rsid w:val="00F07C06"/>
    <w:rsid w:val="00F07C80"/>
    <w:rsid w:val="00F105F6"/>
    <w:rsid w:val="00F10775"/>
    <w:rsid w:val="00F107F5"/>
    <w:rsid w:val="00F109CD"/>
    <w:rsid w:val="00F114E9"/>
    <w:rsid w:val="00F118EB"/>
    <w:rsid w:val="00F11A63"/>
    <w:rsid w:val="00F11D74"/>
    <w:rsid w:val="00F1234E"/>
    <w:rsid w:val="00F12816"/>
    <w:rsid w:val="00F132EC"/>
    <w:rsid w:val="00F13393"/>
    <w:rsid w:val="00F13E45"/>
    <w:rsid w:val="00F14505"/>
    <w:rsid w:val="00F1461F"/>
    <w:rsid w:val="00F146EE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20BEC"/>
    <w:rsid w:val="00F21110"/>
    <w:rsid w:val="00F2138F"/>
    <w:rsid w:val="00F21444"/>
    <w:rsid w:val="00F21DA8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414D"/>
    <w:rsid w:val="00F24880"/>
    <w:rsid w:val="00F24DC5"/>
    <w:rsid w:val="00F25219"/>
    <w:rsid w:val="00F2564A"/>
    <w:rsid w:val="00F2566F"/>
    <w:rsid w:val="00F25A3C"/>
    <w:rsid w:val="00F25E65"/>
    <w:rsid w:val="00F25EE8"/>
    <w:rsid w:val="00F260D3"/>
    <w:rsid w:val="00F2649F"/>
    <w:rsid w:val="00F26633"/>
    <w:rsid w:val="00F26854"/>
    <w:rsid w:val="00F269E7"/>
    <w:rsid w:val="00F26B1F"/>
    <w:rsid w:val="00F26CAD"/>
    <w:rsid w:val="00F26E69"/>
    <w:rsid w:val="00F26ECE"/>
    <w:rsid w:val="00F26FF0"/>
    <w:rsid w:val="00F27D64"/>
    <w:rsid w:val="00F27F4F"/>
    <w:rsid w:val="00F30109"/>
    <w:rsid w:val="00F30147"/>
    <w:rsid w:val="00F30263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22FF"/>
    <w:rsid w:val="00F3274E"/>
    <w:rsid w:val="00F33307"/>
    <w:rsid w:val="00F33377"/>
    <w:rsid w:val="00F33C10"/>
    <w:rsid w:val="00F33F38"/>
    <w:rsid w:val="00F3421B"/>
    <w:rsid w:val="00F3432A"/>
    <w:rsid w:val="00F34D96"/>
    <w:rsid w:val="00F34E33"/>
    <w:rsid w:val="00F35B6B"/>
    <w:rsid w:val="00F3604B"/>
    <w:rsid w:val="00F360C4"/>
    <w:rsid w:val="00F364C4"/>
    <w:rsid w:val="00F36814"/>
    <w:rsid w:val="00F3681D"/>
    <w:rsid w:val="00F369A3"/>
    <w:rsid w:val="00F36BA0"/>
    <w:rsid w:val="00F36D19"/>
    <w:rsid w:val="00F36F4D"/>
    <w:rsid w:val="00F37099"/>
    <w:rsid w:val="00F37FD9"/>
    <w:rsid w:val="00F4071F"/>
    <w:rsid w:val="00F40B5F"/>
    <w:rsid w:val="00F40FE0"/>
    <w:rsid w:val="00F414D9"/>
    <w:rsid w:val="00F41542"/>
    <w:rsid w:val="00F41D73"/>
    <w:rsid w:val="00F42270"/>
    <w:rsid w:val="00F43924"/>
    <w:rsid w:val="00F43BFE"/>
    <w:rsid w:val="00F4402B"/>
    <w:rsid w:val="00F44114"/>
    <w:rsid w:val="00F4441E"/>
    <w:rsid w:val="00F44EAB"/>
    <w:rsid w:val="00F44F20"/>
    <w:rsid w:val="00F453EB"/>
    <w:rsid w:val="00F45CF1"/>
    <w:rsid w:val="00F45D99"/>
    <w:rsid w:val="00F45DFA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728"/>
    <w:rsid w:val="00F55EC2"/>
    <w:rsid w:val="00F561E2"/>
    <w:rsid w:val="00F56406"/>
    <w:rsid w:val="00F565F1"/>
    <w:rsid w:val="00F566B0"/>
    <w:rsid w:val="00F5695D"/>
    <w:rsid w:val="00F57148"/>
    <w:rsid w:val="00F572B4"/>
    <w:rsid w:val="00F57954"/>
    <w:rsid w:val="00F57A02"/>
    <w:rsid w:val="00F600E8"/>
    <w:rsid w:val="00F60233"/>
    <w:rsid w:val="00F6038A"/>
    <w:rsid w:val="00F6048C"/>
    <w:rsid w:val="00F61333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907"/>
    <w:rsid w:val="00F63A84"/>
    <w:rsid w:val="00F63ACD"/>
    <w:rsid w:val="00F64050"/>
    <w:rsid w:val="00F64432"/>
    <w:rsid w:val="00F644FA"/>
    <w:rsid w:val="00F6471B"/>
    <w:rsid w:val="00F64848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617"/>
    <w:rsid w:val="00F71845"/>
    <w:rsid w:val="00F71B60"/>
    <w:rsid w:val="00F71C83"/>
    <w:rsid w:val="00F726C4"/>
    <w:rsid w:val="00F729AC"/>
    <w:rsid w:val="00F72B18"/>
    <w:rsid w:val="00F7347C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566"/>
    <w:rsid w:val="00F76BAF"/>
    <w:rsid w:val="00F76C19"/>
    <w:rsid w:val="00F774E6"/>
    <w:rsid w:val="00F7785A"/>
    <w:rsid w:val="00F77B41"/>
    <w:rsid w:val="00F805FF"/>
    <w:rsid w:val="00F80699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40CE"/>
    <w:rsid w:val="00F84495"/>
    <w:rsid w:val="00F844A5"/>
    <w:rsid w:val="00F84817"/>
    <w:rsid w:val="00F84CB9"/>
    <w:rsid w:val="00F84E26"/>
    <w:rsid w:val="00F85349"/>
    <w:rsid w:val="00F858E2"/>
    <w:rsid w:val="00F868EF"/>
    <w:rsid w:val="00F86AF9"/>
    <w:rsid w:val="00F86B46"/>
    <w:rsid w:val="00F87378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D2E"/>
    <w:rsid w:val="00F9110D"/>
    <w:rsid w:val="00F91350"/>
    <w:rsid w:val="00F91594"/>
    <w:rsid w:val="00F915DA"/>
    <w:rsid w:val="00F91E24"/>
    <w:rsid w:val="00F922BD"/>
    <w:rsid w:val="00F924B6"/>
    <w:rsid w:val="00F92535"/>
    <w:rsid w:val="00F92710"/>
    <w:rsid w:val="00F9299B"/>
    <w:rsid w:val="00F92CA3"/>
    <w:rsid w:val="00F932FE"/>
    <w:rsid w:val="00F936AA"/>
    <w:rsid w:val="00F93B27"/>
    <w:rsid w:val="00F93CE5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B8"/>
    <w:rsid w:val="00F96B12"/>
    <w:rsid w:val="00F97846"/>
    <w:rsid w:val="00F97A59"/>
    <w:rsid w:val="00F97B0F"/>
    <w:rsid w:val="00F97B7F"/>
    <w:rsid w:val="00F97C9D"/>
    <w:rsid w:val="00F97E36"/>
    <w:rsid w:val="00FA03F0"/>
    <w:rsid w:val="00FA05F9"/>
    <w:rsid w:val="00FA065A"/>
    <w:rsid w:val="00FA0892"/>
    <w:rsid w:val="00FA09BE"/>
    <w:rsid w:val="00FA1B9D"/>
    <w:rsid w:val="00FA20A0"/>
    <w:rsid w:val="00FA249D"/>
    <w:rsid w:val="00FA2582"/>
    <w:rsid w:val="00FA2CB5"/>
    <w:rsid w:val="00FA3953"/>
    <w:rsid w:val="00FA3C03"/>
    <w:rsid w:val="00FA40C7"/>
    <w:rsid w:val="00FA4830"/>
    <w:rsid w:val="00FA4851"/>
    <w:rsid w:val="00FA4D5A"/>
    <w:rsid w:val="00FA4E79"/>
    <w:rsid w:val="00FA4EDC"/>
    <w:rsid w:val="00FA5294"/>
    <w:rsid w:val="00FA53C1"/>
    <w:rsid w:val="00FA5723"/>
    <w:rsid w:val="00FA6449"/>
    <w:rsid w:val="00FA6521"/>
    <w:rsid w:val="00FA66DF"/>
    <w:rsid w:val="00FA67B4"/>
    <w:rsid w:val="00FA68F5"/>
    <w:rsid w:val="00FA6AC1"/>
    <w:rsid w:val="00FA6CDC"/>
    <w:rsid w:val="00FA6D02"/>
    <w:rsid w:val="00FA7035"/>
    <w:rsid w:val="00FA722C"/>
    <w:rsid w:val="00FA7247"/>
    <w:rsid w:val="00FA73B2"/>
    <w:rsid w:val="00FA74DF"/>
    <w:rsid w:val="00FB0396"/>
    <w:rsid w:val="00FB03B0"/>
    <w:rsid w:val="00FB0C3D"/>
    <w:rsid w:val="00FB0D74"/>
    <w:rsid w:val="00FB1398"/>
    <w:rsid w:val="00FB199C"/>
    <w:rsid w:val="00FB1B04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A04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F04"/>
    <w:rsid w:val="00FC438C"/>
    <w:rsid w:val="00FC4593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D0202"/>
    <w:rsid w:val="00FD05C3"/>
    <w:rsid w:val="00FD0AAE"/>
    <w:rsid w:val="00FD0C6D"/>
    <w:rsid w:val="00FD0F99"/>
    <w:rsid w:val="00FD10EF"/>
    <w:rsid w:val="00FD1401"/>
    <w:rsid w:val="00FD2135"/>
    <w:rsid w:val="00FD22EC"/>
    <w:rsid w:val="00FD2502"/>
    <w:rsid w:val="00FD267B"/>
    <w:rsid w:val="00FD2C6E"/>
    <w:rsid w:val="00FD2C91"/>
    <w:rsid w:val="00FD2CDD"/>
    <w:rsid w:val="00FD2F01"/>
    <w:rsid w:val="00FD35A8"/>
    <w:rsid w:val="00FD3A36"/>
    <w:rsid w:val="00FD4557"/>
    <w:rsid w:val="00FD4E0E"/>
    <w:rsid w:val="00FD4FBF"/>
    <w:rsid w:val="00FD5000"/>
    <w:rsid w:val="00FD502F"/>
    <w:rsid w:val="00FD5276"/>
    <w:rsid w:val="00FD52F5"/>
    <w:rsid w:val="00FD5448"/>
    <w:rsid w:val="00FD570C"/>
    <w:rsid w:val="00FD5BF3"/>
    <w:rsid w:val="00FD63B0"/>
    <w:rsid w:val="00FD6BA4"/>
    <w:rsid w:val="00FD7594"/>
    <w:rsid w:val="00FD75E2"/>
    <w:rsid w:val="00FD7616"/>
    <w:rsid w:val="00FE06A8"/>
    <w:rsid w:val="00FE09DC"/>
    <w:rsid w:val="00FE18DE"/>
    <w:rsid w:val="00FE1AD4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84"/>
    <w:rsid w:val="00FE5465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7AC"/>
    <w:rsid w:val="00FF2A0E"/>
    <w:rsid w:val="00FF327B"/>
    <w:rsid w:val="00FF34DE"/>
    <w:rsid w:val="00FF3569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60"/>
    <w:rsid w:val="00FF6DEB"/>
    <w:rsid w:val="00FF7D6F"/>
    <w:rsid w:val="00FF7DA9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DDF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val="en-GB"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MS Gothic" w:hAnsi="Arial"/>
      <w:b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BC850-1BE8-44CD-9B5F-2041B6ADE0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04B899D-3F5E-412C-B4D2-62204CC34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20253A-6C8F-437B-9CB6-51C2D13F22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4AE7EA-D4D8-42AC-8DDE-328356AEA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950</Words>
  <Characters>5415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2021-04-06T21:45:00Z</dcterms:created>
  <dcterms:modified xsi:type="dcterms:W3CDTF">2021-04-06T21:45:00Z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